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4E2010">
        <w:rPr>
          <w:rFonts w:ascii="Arial" w:eastAsia="Arial Unicode MS" w:hAnsi="Arial" w:cs="Arial"/>
          <w:b/>
          <w:bCs/>
          <w:sz w:val="24"/>
        </w:rPr>
        <w:t>6</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531E0F" w:rsidRPr="00531E0F">
        <w:rPr>
          <w:rFonts w:ascii="Arial" w:eastAsia="Arial Unicode MS" w:hAnsi="Arial" w:cs="Arial"/>
          <w:b/>
          <w:bCs/>
          <w:i/>
          <w:sz w:val="28"/>
        </w:rPr>
        <w:t>S2-2106221</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E2010">
        <w:rPr>
          <w:rFonts w:ascii="Arial" w:eastAsia="Arial Unicode MS" w:hAnsi="Arial" w:cs="Arial"/>
          <w:b/>
          <w:bCs/>
          <w:sz w:val="24"/>
        </w:rPr>
        <w:t>August</w:t>
      </w:r>
      <w:r w:rsidRPr="00880B08">
        <w:rPr>
          <w:rFonts w:ascii="Arial" w:eastAsia="Arial Unicode MS" w:hAnsi="Arial" w:cs="Arial"/>
          <w:b/>
          <w:bCs/>
          <w:sz w:val="24"/>
        </w:rPr>
        <w:t xml:space="preserve"> 1</w:t>
      </w:r>
      <w:r w:rsidR="004E2010">
        <w:rPr>
          <w:rFonts w:ascii="Arial" w:eastAsia="Arial Unicode MS" w:hAnsi="Arial" w:cs="Arial"/>
          <w:b/>
          <w:bCs/>
          <w:sz w:val="24"/>
        </w:rPr>
        <w:t>6</w:t>
      </w:r>
      <w:r w:rsidRPr="00880B08">
        <w:rPr>
          <w:rFonts w:ascii="Arial" w:eastAsia="Arial Unicode MS" w:hAnsi="Arial" w:cs="Arial"/>
          <w:b/>
          <w:bCs/>
          <w:sz w:val="24"/>
        </w:rPr>
        <w:t xml:space="preserve"> – 2</w:t>
      </w:r>
      <w:r w:rsidR="004E2010">
        <w:rPr>
          <w:rFonts w:ascii="Arial" w:eastAsia="Arial Unicode MS" w:hAnsi="Arial" w:cs="Arial"/>
          <w:b/>
          <w:bCs/>
          <w:sz w:val="24"/>
        </w:rPr>
        <w:t>7</w:t>
      </w:r>
      <w:r w:rsidRPr="00880B08">
        <w:rPr>
          <w:rFonts w:ascii="Arial" w:eastAsia="Arial Unicode MS" w:hAnsi="Arial" w:cs="Arial"/>
          <w:b/>
          <w:bCs/>
          <w:sz w:val="24"/>
        </w:rPr>
        <w:t>, 2021</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D3301A"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3301A">
        <w:rPr>
          <w:rFonts w:ascii="Arial" w:eastAsiaTheme="minorEastAsia" w:hAnsi="Arial" w:cs="Arial" w:hint="eastAsia"/>
          <w:b/>
          <w:lang w:eastAsia="zh-CN"/>
        </w:rPr>
        <w:t>China Mobile</w:t>
      </w:r>
    </w:p>
    <w:p w:rsidR="0022711B" w:rsidRPr="007E2A3A"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5A2DEF">
        <w:rPr>
          <w:rFonts w:ascii="Arial" w:hAnsi="Arial" w:cs="Arial"/>
          <w:b/>
        </w:rPr>
        <w:t xml:space="preserve">Discussion on </w:t>
      </w:r>
      <w:r w:rsidR="00696E7B">
        <w:rPr>
          <w:rFonts w:ascii="Arial" w:hAnsi="Arial" w:cs="Arial"/>
          <w:b/>
        </w:rPr>
        <w:t>NG</w:t>
      </w:r>
      <w:r w:rsidR="0060566B">
        <w:rPr>
          <w:rFonts w:ascii="Arial" w:eastAsiaTheme="minorEastAsia" w:hAnsi="Arial" w:cs="Arial" w:hint="eastAsia"/>
          <w:b/>
          <w:lang w:eastAsia="zh-CN"/>
        </w:rPr>
        <w:t>-</w:t>
      </w:r>
      <w:r w:rsidR="00696E7B">
        <w:rPr>
          <w:rFonts w:ascii="Arial" w:hAnsi="Arial" w:cs="Arial"/>
          <w:b/>
        </w:rPr>
        <w:t>RTC</w:t>
      </w:r>
      <w:r w:rsidR="007E2A3A">
        <w:rPr>
          <w:rFonts w:ascii="Arial" w:eastAsiaTheme="minorEastAsia" w:hAnsi="Arial" w:cs="Arial" w:hint="eastAsia"/>
          <w:b/>
          <w:lang w:eastAsia="zh-CN"/>
        </w:rPr>
        <w:t xml:space="preserve"> </w:t>
      </w:r>
      <w:r w:rsidR="0060566B">
        <w:rPr>
          <w:rFonts w:ascii="Arial" w:eastAsiaTheme="minorEastAsia" w:hAnsi="Arial" w:cs="Arial" w:hint="eastAsia"/>
          <w:b/>
          <w:lang w:eastAsia="zh-CN"/>
        </w:rPr>
        <w:t xml:space="preserve">new requirements </w:t>
      </w:r>
      <w:r w:rsidR="007E2A3A">
        <w:rPr>
          <w:rFonts w:ascii="Arial" w:eastAsiaTheme="minorEastAsia" w:hAnsi="Arial" w:cs="Arial" w:hint="eastAsia"/>
          <w:b/>
          <w:lang w:eastAsia="zh-CN"/>
        </w:rPr>
        <w:t>in R18</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910803">
        <w:rPr>
          <w:rFonts w:ascii="Arial" w:hAnsi="Arial" w:cs="Arial"/>
          <w:b/>
        </w:rPr>
        <w:t>Decision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A2DEF">
        <w:rPr>
          <w:rFonts w:ascii="Arial" w:hAnsi="Arial" w:cs="Arial"/>
          <w:b/>
        </w:rPr>
        <w:t>9.1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2DEF">
        <w:rPr>
          <w:rFonts w:ascii="Arial" w:hAnsi="Arial" w:cs="Arial"/>
          <w:b/>
        </w:rPr>
        <w:t>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607D">
        <w:rPr>
          <w:rFonts w:ascii="Arial" w:hAnsi="Arial" w:cs="Arial"/>
          <w:i/>
        </w:rPr>
        <w:t xml:space="preserve">This </w:t>
      </w:r>
      <w:r w:rsidR="00F315DE">
        <w:rPr>
          <w:rFonts w:ascii="Arial" w:hAnsi="Arial" w:cs="Arial"/>
          <w:i/>
        </w:rPr>
        <w:t xml:space="preserve">discussion paper </w:t>
      </w:r>
      <w:r w:rsidR="00111CB6">
        <w:rPr>
          <w:rFonts w:ascii="Arial" w:eastAsiaTheme="minorEastAsia" w:hAnsi="Arial" w:cs="Arial" w:hint="eastAsia"/>
          <w:i/>
          <w:lang w:eastAsia="zh-CN"/>
        </w:rPr>
        <w:t xml:space="preserve">discusses </w:t>
      </w:r>
      <w:r w:rsidR="00111CB6" w:rsidRPr="00F315DE">
        <w:rPr>
          <w:rFonts w:ascii="Arial" w:hAnsi="Arial" w:cs="Arial"/>
          <w:i/>
        </w:rPr>
        <w:t>the new requirements</w:t>
      </w:r>
      <w:r w:rsidR="00111CB6">
        <w:rPr>
          <w:rFonts w:ascii="Arial" w:eastAsiaTheme="minorEastAsia" w:hAnsi="Arial" w:cs="Arial" w:hint="eastAsia"/>
          <w:i/>
          <w:lang w:eastAsia="zh-CN"/>
        </w:rPr>
        <w:t>,</w:t>
      </w:r>
      <w:r w:rsidR="00111CB6" w:rsidRPr="00F315DE">
        <w:rPr>
          <w:rFonts w:ascii="Arial" w:hAnsi="Arial" w:cs="Arial"/>
          <w:i/>
        </w:rPr>
        <w:t xml:space="preserve"> </w:t>
      </w:r>
      <w:r w:rsidR="00111CB6">
        <w:rPr>
          <w:rFonts w:ascii="Arial" w:eastAsiaTheme="minorEastAsia" w:hAnsi="Arial" w:cs="Arial" w:hint="eastAsia"/>
          <w:i/>
          <w:lang w:eastAsia="zh-CN"/>
        </w:rPr>
        <w:t xml:space="preserve">including </w:t>
      </w:r>
      <w:r w:rsidR="00111CB6">
        <w:rPr>
          <w:rFonts w:ascii="Arial" w:hAnsi="Arial" w:cs="Arial"/>
          <w:i/>
        </w:rPr>
        <w:t>SA1</w:t>
      </w:r>
      <w:r w:rsidR="00111CB6" w:rsidRPr="00F315DE">
        <w:rPr>
          <w:rFonts w:ascii="Arial" w:hAnsi="Arial" w:cs="Arial"/>
          <w:i/>
        </w:rPr>
        <w:t xml:space="preserve"> Rel-18 </w:t>
      </w:r>
      <w:r w:rsidR="00111CB6" w:rsidRPr="00F315DE">
        <w:rPr>
          <w:rFonts w:ascii="Arial" w:hAnsi="Arial" w:cs="Arial" w:hint="eastAsia"/>
          <w:i/>
        </w:rPr>
        <w:t>FS_MMTELin5G</w:t>
      </w:r>
      <w:r w:rsidR="00111CB6" w:rsidRPr="00F315DE">
        <w:rPr>
          <w:rFonts w:ascii="Arial" w:hAnsi="Arial" w:cs="Arial"/>
          <w:i/>
        </w:rPr>
        <w:t xml:space="preserve"> </w:t>
      </w:r>
      <w:r w:rsidR="00111CB6">
        <w:rPr>
          <w:rFonts w:ascii="Arial" w:eastAsiaTheme="minorEastAsia" w:hAnsi="Arial" w:cs="Arial" w:hint="eastAsia"/>
          <w:i/>
          <w:lang w:eastAsia="zh-CN"/>
        </w:rPr>
        <w:t xml:space="preserve">new requirements, </w:t>
      </w:r>
      <w:r w:rsidR="00111CB6" w:rsidRPr="00F315DE">
        <w:rPr>
          <w:rFonts w:ascii="Arial" w:hAnsi="Arial" w:cs="Arial"/>
          <w:i/>
        </w:rPr>
        <w:t xml:space="preserve">the enhancement to Data channel and optimization of </w:t>
      </w:r>
      <w:r w:rsidR="00111CB6">
        <w:rPr>
          <w:rFonts w:ascii="Arial" w:eastAsiaTheme="minorEastAsia" w:hAnsi="Arial" w:cs="Arial" w:hint="eastAsia"/>
          <w:i/>
          <w:lang w:eastAsia="zh-CN"/>
        </w:rPr>
        <w:t xml:space="preserve">IMS </w:t>
      </w:r>
      <w:r w:rsidR="00111CB6" w:rsidRPr="00F315DE">
        <w:rPr>
          <w:rFonts w:ascii="Arial" w:hAnsi="Arial" w:cs="Arial"/>
          <w:i/>
        </w:rPr>
        <w:t>media plane</w:t>
      </w:r>
      <w:r w:rsidR="00111CB6">
        <w:rPr>
          <w:rFonts w:ascii="Arial" w:eastAsiaTheme="minorEastAsia" w:hAnsi="Arial" w:cs="Arial" w:hint="eastAsia"/>
          <w:i/>
          <w:lang w:eastAsia="zh-CN"/>
        </w:rPr>
        <w:t>,</w:t>
      </w:r>
      <w:r w:rsidR="00111CB6">
        <w:rPr>
          <w:rFonts w:ascii="Arial" w:hAnsi="Arial" w:cs="Arial"/>
          <w:i/>
        </w:rPr>
        <w:t xml:space="preserve"> </w:t>
      </w:r>
      <w:r w:rsidR="00111CB6">
        <w:rPr>
          <w:rFonts w:ascii="Arial" w:eastAsiaTheme="minorEastAsia" w:hAnsi="Arial" w:cs="Arial" w:hint="eastAsia"/>
          <w:i/>
          <w:lang w:eastAsia="zh-CN"/>
        </w:rPr>
        <w:t xml:space="preserve">and </w:t>
      </w:r>
      <w:r w:rsidR="00F315DE">
        <w:rPr>
          <w:rFonts w:ascii="Arial" w:hAnsi="Arial" w:cs="Arial"/>
          <w:i/>
        </w:rPr>
        <w:t xml:space="preserve">proposes to </w:t>
      </w:r>
      <w:r w:rsidR="008619D1">
        <w:rPr>
          <w:rFonts w:ascii="Arial" w:eastAsiaTheme="minorEastAsia" w:hAnsi="Arial" w:cs="Arial" w:hint="eastAsia"/>
          <w:i/>
          <w:lang w:eastAsia="zh-CN"/>
        </w:rPr>
        <w:t>update</w:t>
      </w:r>
      <w:r w:rsidR="00F315DE">
        <w:rPr>
          <w:rFonts w:ascii="Arial" w:hAnsi="Arial" w:cs="Arial"/>
          <w:i/>
        </w:rPr>
        <w:t xml:space="preserve"> the </w:t>
      </w:r>
      <w:r w:rsidR="00111CB6">
        <w:rPr>
          <w:rFonts w:ascii="Arial" w:hAnsi="Arial" w:cs="Arial"/>
          <w:i/>
        </w:rPr>
        <w:t xml:space="preserve">FS_NG_RTC to </w:t>
      </w:r>
      <w:r w:rsidR="00111CB6">
        <w:rPr>
          <w:rFonts w:ascii="Arial" w:eastAsiaTheme="minorEastAsia" w:hAnsi="Arial" w:cs="Arial" w:hint="eastAsia"/>
          <w:i/>
          <w:lang w:eastAsia="zh-CN"/>
        </w:rPr>
        <w:t xml:space="preserve">study the </w:t>
      </w:r>
      <w:r w:rsidR="00111CB6">
        <w:rPr>
          <w:rFonts w:ascii="Arial" w:eastAsiaTheme="minorEastAsia" w:hAnsi="Arial" w:cs="Arial"/>
          <w:i/>
          <w:lang w:eastAsia="zh-CN"/>
        </w:rPr>
        <w:t>impacts</w:t>
      </w:r>
      <w:r w:rsidR="00111CB6">
        <w:rPr>
          <w:rFonts w:ascii="Arial" w:eastAsiaTheme="minorEastAsia" w:hAnsi="Arial" w:cs="Arial" w:hint="eastAsia"/>
          <w:i/>
          <w:lang w:eastAsia="zh-CN"/>
        </w:rPr>
        <w:t xml:space="preserve"> of IMS by these requirements</w:t>
      </w:r>
      <w:r w:rsidR="00F315DE" w:rsidRPr="00F315DE">
        <w:rPr>
          <w:rFonts w:ascii="Arial" w:hAnsi="Arial" w:cs="Arial"/>
          <w:i/>
        </w:rPr>
        <w:t>.</w:t>
      </w:r>
    </w:p>
    <w:p w:rsidR="00A93620" w:rsidRDefault="00B3593E" w:rsidP="00B3593E">
      <w:pPr>
        <w:pStyle w:val="1"/>
      </w:pPr>
      <w:r w:rsidRPr="00927C1B">
        <w:t xml:space="preserve">1. </w:t>
      </w:r>
      <w:r w:rsidR="00B4739E">
        <w:t>Introduction</w:t>
      </w:r>
    </w:p>
    <w:p w:rsidR="00696E7B" w:rsidRDefault="003A6CEC" w:rsidP="00294B58">
      <w:pPr>
        <w:rPr>
          <w:rFonts w:eastAsiaTheme="minorEastAsia"/>
          <w:lang w:eastAsia="zh-CN"/>
        </w:rPr>
      </w:pPr>
      <w:r>
        <w:rPr>
          <w:lang w:eastAsia="zh-CN"/>
        </w:rPr>
        <w:t xml:space="preserve">An SID on </w:t>
      </w:r>
      <w:r w:rsidRPr="00351790">
        <w:rPr>
          <w:rFonts w:hint="eastAsia"/>
          <w:lang w:eastAsia="zh-CN"/>
        </w:rPr>
        <w:t>S</w:t>
      </w:r>
      <w:r w:rsidRPr="00351790">
        <w:t xml:space="preserve">tudy on </w:t>
      </w:r>
      <w:r w:rsidRPr="00351790">
        <w:rPr>
          <w:rFonts w:hint="eastAsia"/>
          <w:lang w:eastAsia="zh-CN"/>
        </w:rPr>
        <w:t xml:space="preserve">system </w:t>
      </w:r>
      <w:r w:rsidRPr="00351790">
        <w:t>architecture for next generation real time communication</w:t>
      </w:r>
      <w:r w:rsidRPr="00351790">
        <w:rPr>
          <w:rFonts w:hint="eastAsia"/>
          <w:lang w:eastAsia="zh-CN"/>
        </w:rPr>
        <w:t xml:space="preserve"> services</w:t>
      </w:r>
      <w:r>
        <w:rPr>
          <w:lang w:eastAsia="zh-CN"/>
        </w:rPr>
        <w:t xml:space="preserve">, i.e. </w:t>
      </w:r>
      <w:r w:rsidR="00696E7B">
        <w:rPr>
          <w:lang w:eastAsia="zh-CN"/>
        </w:rPr>
        <w:t>FS_NG_RTC</w:t>
      </w:r>
      <w:r>
        <w:rPr>
          <w:lang w:eastAsia="zh-CN"/>
        </w:rPr>
        <w:t xml:space="preserve">, documented in SP-180508, has been approved since Rel-16. Due to prioritization of </w:t>
      </w:r>
      <w:r w:rsidR="006D5B13">
        <w:rPr>
          <w:lang w:eastAsia="zh-CN"/>
        </w:rPr>
        <w:t xml:space="preserve">SA2 </w:t>
      </w:r>
      <w:r>
        <w:rPr>
          <w:lang w:eastAsia="zh-CN"/>
        </w:rPr>
        <w:t>SID/WID</w:t>
      </w:r>
      <w:r w:rsidR="006D5B13">
        <w:rPr>
          <w:lang w:eastAsia="zh-CN"/>
        </w:rPr>
        <w:t>s</w:t>
      </w:r>
      <w:r>
        <w:rPr>
          <w:lang w:eastAsia="zh-CN"/>
        </w:rPr>
        <w:t xml:space="preserve">, the study was deferred from Rel-16 and further from Rel-17. </w:t>
      </w:r>
      <w:r w:rsidR="004A4070">
        <w:rPr>
          <w:rFonts w:eastAsiaTheme="minorEastAsia"/>
          <w:lang w:eastAsia="zh-CN"/>
        </w:rPr>
        <w:t>T</w:t>
      </w:r>
      <w:r w:rsidR="004A4070">
        <w:rPr>
          <w:rFonts w:eastAsiaTheme="minorEastAsia" w:hint="eastAsia"/>
          <w:lang w:eastAsia="zh-CN"/>
        </w:rPr>
        <w:t xml:space="preserve">he existing work in current </w:t>
      </w:r>
      <w:r w:rsidR="004A4070">
        <w:rPr>
          <w:lang w:eastAsia="zh-CN"/>
        </w:rPr>
        <w:t>FS_NG_RTC</w:t>
      </w:r>
      <w:r w:rsidR="004A4070">
        <w:rPr>
          <w:rFonts w:eastAsiaTheme="minorEastAsia" w:hint="eastAsia"/>
          <w:lang w:eastAsia="zh-CN"/>
        </w:rPr>
        <w:t xml:space="preserve"> needs to be continued in R18.</w:t>
      </w:r>
    </w:p>
    <w:p w:rsidR="00FB5739" w:rsidRPr="006D5B13" w:rsidRDefault="00FB5739" w:rsidP="00FB5739">
      <w:pPr>
        <w:rPr>
          <w:i/>
          <w:lang w:eastAsia="zh-CN"/>
        </w:rPr>
      </w:pPr>
      <w:r>
        <w:rPr>
          <w:rFonts w:eastAsiaTheme="minorEastAsia"/>
          <w:lang w:eastAsia="zh-CN"/>
        </w:rPr>
        <w:t xml:space="preserve">The Rel-16 SA2 </w:t>
      </w:r>
      <w:r>
        <w:rPr>
          <w:lang w:eastAsia="zh-CN"/>
        </w:rPr>
        <w:t>FS_NG_RTC includes the following objectives:</w:t>
      </w:r>
    </w:p>
    <w:p w:rsidR="00FB5739" w:rsidRPr="006D5B13" w:rsidRDefault="00FB5739" w:rsidP="00FB5739">
      <w:pPr>
        <w:ind w:leftChars="100" w:left="200" w:rightChars="-49" w:right="-98"/>
        <w:rPr>
          <w:bCs/>
          <w:i/>
          <w:lang w:val="en-US" w:eastAsia="zh-CN"/>
        </w:rPr>
      </w:pPr>
      <w:r w:rsidRPr="006D5B13">
        <w:rPr>
          <w:bCs/>
          <w:i/>
          <w:lang w:val="en-US"/>
        </w:rPr>
        <w:t xml:space="preserve">The SA2 objective is to </w:t>
      </w:r>
      <w:r w:rsidRPr="006D5B13">
        <w:rPr>
          <w:rFonts w:hint="eastAsia"/>
          <w:bCs/>
          <w:i/>
          <w:lang w:val="en-US" w:eastAsia="zh-CN"/>
        </w:rPr>
        <w:t>study the</w:t>
      </w:r>
      <w:r w:rsidRPr="006D5B13">
        <w:rPr>
          <w:bCs/>
          <w:i/>
          <w:lang w:val="en-US"/>
        </w:rPr>
        <w:t xml:space="preserve"> system architecture</w:t>
      </w:r>
      <w:r w:rsidRPr="006D5B13">
        <w:rPr>
          <w:rFonts w:hint="eastAsia"/>
          <w:bCs/>
          <w:i/>
          <w:lang w:val="en-US" w:eastAsia="zh-CN"/>
        </w:rPr>
        <w:t xml:space="preserve"> </w:t>
      </w:r>
      <w:r w:rsidRPr="006D5B13">
        <w:rPr>
          <w:bCs/>
          <w:i/>
          <w:lang w:val="en-US"/>
        </w:rPr>
        <w:t>for the next generation real time communication</w:t>
      </w:r>
      <w:r w:rsidRPr="006D5B13">
        <w:rPr>
          <w:rFonts w:hint="eastAsia"/>
          <w:bCs/>
          <w:i/>
          <w:lang w:val="en-US" w:eastAsia="zh-CN"/>
        </w:rPr>
        <w:t xml:space="preserve"> services</w:t>
      </w:r>
      <w:r w:rsidRPr="006D5B13">
        <w:rPr>
          <w:bCs/>
          <w:i/>
          <w:lang w:val="en-US"/>
        </w:rPr>
        <w:t xml:space="preserve"> </w:t>
      </w:r>
      <w:r w:rsidRPr="006D5B13">
        <w:rPr>
          <w:rFonts w:hint="eastAsia"/>
          <w:bCs/>
          <w:i/>
          <w:lang w:val="en-US" w:eastAsia="zh-CN"/>
        </w:rPr>
        <w:t xml:space="preserve">based on IMS enhancement </w:t>
      </w:r>
      <w:r w:rsidRPr="006D5B13">
        <w:rPr>
          <w:bCs/>
          <w:i/>
          <w:lang w:val="en-US" w:eastAsia="zh-CN"/>
        </w:rPr>
        <w:t>requirements</w:t>
      </w:r>
      <w:r w:rsidRPr="006D5B13">
        <w:rPr>
          <w:rFonts w:hint="eastAsia"/>
          <w:bCs/>
          <w:i/>
          <w:lang w:val="en-US" w:eastAsia="zh-CN"/>
        </w:rPr>
        <w:t xml:space="preserve"> from stage 1.</w:t>
      </w:r>
    </w:p>
    <w:p w:rsidR="00FB5739" w:rsidRPr="006D5B13" w:rsidRDefault="00FB5739" w:rsidP="00FB5739">
      <w:pPr>
        <w:ind w:leftChars="100" w:left="200" w:rightChars="-49" w:right="-98"/>
        <w:rPr>
          <w:bCs/>
          <w:i/>
          <w:lang w:val="en-US" w:eastAsia="zh-CN"/>
        </w:rPr>
      </w:pPr>
      <w:r w:rsidRPr="006D5B13">
        <w:rPr>
          <w:bCs/>
          <w:i/>
          <w:lang w:val="en-US" w:eastAsia="zh-CN"/>
        </w:rPr>
        <w:t>T</w:t>
      </w:r>
      <w:r w:rsidRPr="006D5B13">
        <w:rPr>
          <w:rFonts w:hint="eastAsia"/>
          <w:bCs/>
          <w:i/>
          <w:lang w:val="en-US" w:eastAsia="zh-CN"/>
        </w:rPr>
        <w:t>he study will investigate the system architecture solutions to support the following aspects:</w:t>
      </w:r>
    </w:p>
    <w:p w:rsidR="00FB5739" w:rsidRPr="006D5B13" w:rsidRDefault="00FB5739" w:rsidP="00FB5739">
      <w:pPr>
        <w:pStyle w:val="B1"/>
        <w:numPr>
          <w:ilvl w:val="0"/>
          <w:numId w:val="32"/>
        </w:numPr>
        <w:ind w:leftChars="100" w:left="620"/>
        <w:rPr>
          <w:i/>
          <w:lang w:eastAsia="zh-CN"/>
        </w:rPr>
      </w:pPr>
      <w:r w:rsidRPr="006D5B13">
        <w:rPr>
          <w:rFonts w:hint="eastAsia"/>
          <w:i/>
          <w:lang w:eastAsia="zh-CN"/>
        </w:rPr>
        <w:t>To s</w:t>
      </w:r>
      <w:r w:rsidRPr="006D5B13">
        <w:rPr>
          <w:i/>
          <w:lang w:eastAsia="zh-CN"/>
        </w:rPr>
        <w:t xml:space="preserve">atisfy the requirement </w:t>
      </w:r>
      <w:r w:rsidRPr="006D5B13">
        <w:rPr>
          <w:rFonts w:hint="eastAsia"/>
          <w:i/>
          <w:lang w:eastAsia="zh-CN"/>
        </w:rPr>
        <w:t>agreed</w:t>
      </w:r>
      <w:r w:rsidRPr="006D5B13">
        <w:rPr>
          <w:i/>
          <w:lang w:eastAsia="zh-CN"/>
        </w:rPr>
        <w:t xml:space="preserve"> in CR S1-181719</w:t>
      </w:r>
      <w:r w:rsidRPr="006D5B13">
        <w:rPr>
          <w:rFonts w:hint="eastAsia"/>
          <w:i/>
          <w:lang w:eastAsia="zh-CN"/>
        </w:rPr>
        <w:t xml:space="preserve"> </w:t>
      </w:r>
      <w:r w:rsidRPr="006D5B13">
        <w:rPr>
          <w:i/>
          <w:lang w:eastAsia="zh-CN"/>
        </w:rPr>
        <w:t xml:space="preserve"> </w:t>
      </w:r>
      <w:r w:rsidRPr="006D5B13">
        <w:rPr>
          <w:rFonts w:hint="eastAsia"/>
          <w:i/>
          <w:lang w:eastAsia="zh-CN"/>
        </w:rPr>
        <w:t xml:space="preserve">that </w:t>
      </w:r>
      <w:r w:rsidRPr="006D5B13">
        <w:rPr>
          <w:i/>
          <w:lang w:eastAsia="zh-CN"/>
        </w:rPr>
        <w:t>the 5G system shall be able to support IMS as part of a network slice</w:t>
      </w:r>
      <w:r w:rsidRPr="006D5B13">
        <w:rPr>
          <w:rFonts w:hint="eastAsia"/>
          <w:i/>
          <w:lang w:eastAsia="zh-CN"/>
        </w:rPr>
        <w:t>,</w:t>
      </w:r>
      <w:r w:rsidRPr="006D5B13">
        <w:rPr>
          <w:i/>
          <w:lang w:eastAsia="zh-CN"/>
        </w:rPr>
        <w:t xml:space="preserve"> </w:t>
      </w:r>
      <w:r w:rsidRPr="006D5B13">
        <w:rPr>
          <w:rFonts w:hint="eastAsia"/>
          <w:i/>
          <w:lang w:eastAsia="zh-CN"/>
        </w:rPr>
        <w:t>study aspects including possible impact on 5GC network slice selection, h</w:t>
      </w:r>
      <w:r w:rsidRPr="006D5B13">
        <w:rPr>
          <w:i/>
          <w:lang w:eastAsia="zh-CN"/>
        </w:rPr>
        <w:t>ow to support UE with single USIM to access multiple IMS</w:t>
      </w:r>
      <w:r w:rsidRPr="006D5B13">
        <w:rPr>
          <w:rFonts w:hint="eastAsia"/>
          <w:i/>
          <w:lang w:eastAsia="zh-CN"/>
        </w:rPr>
        <w:t xml:space="preserve"> parts in different 5G network slices.</w:t>
      </w:r>
    </w:p>
    <w:p w:rsidR="00FB5739" w:rsidRPr="006D5B13" w:rsidRDefault="00FB5739" w:rsidP="00FB5739">
      <w:pPr>
        <w:pStyle w:val="B1"/>
        <w:numPr>
          <w:ilvl w:val="0"/>
          <w:numId w:val="32"/>
        </w:numPr>
        <w:ind w:leftChars="100" w:left="620"/>
        <w:rPr>
          <w:i/>
          <w:lang w:eastAsia="zh-CN"/>
        </w:rPr>
      </w:pPr>
      <w:r w:rsidRPr="006D5B13">
        <w:rPr>
          <w:rFonts w:hint="eastAsia"/>
          <w:i/>
          <w:lang w:eastAsia="zh-CN"/>
        </w:rPr>
        <w:t xml:space="preserve">IMS architecture and procedure optimization to shorten IMS call setup time to fulfil the requirements </w:t>
      </w:r>
      <w:r w:rsidRPr="006D5B13">
        <w:rPr>
          <w:i/>
          <w:lang w:eastAsia="zh-CN"/>
        </w:rPr>
        <w:t xml:space="preserve">as </w:t>
      </w:r>
      <w:r w:rsidRPr="006D5B13">
        <w:rPr>
          <w:rFonts w:hint="eastAsia"/>
          <w:i/>
          <w:lang w:eastAsia="zh-CN"/>
        </w:rPr>
        <w:t>agreed</w:t>
      </w:r>
      <w:r w:rsidRPr="006D5B13">
        <w:rPr>
          <w:i/>
          <w:lang w:eastAsia="zh-CN"/>
        </w:rPr>
        <w:t xml:space="preserve"> in CR S1-181720, </w:t>
      </w:r>
      <w:r w:rsidRPr="006D5B13">
        <w:rPr>
          <w:rFonts w:hint="eastAsia"/>
          <w:i/>
          <w:lang w:eastAsia="zh-CN"/>
        </w:rPr>
        <w:t>including call flow level optimization and architecture level optimization</w:t>
      </w:r>
      <w:r w:rsidRPr="006D5B13">
        <w:rPr>
          <w:i/>
          <w:lang w:eastAsia="zh-CN"/>
        </w:rPr>
        <w:t xml:space="preserve"> other than </w:t>
      </w:r>
      <w:r w:rsidRPr="006D5B13">
        <w:rPr>
          <w:rFonts w:hint="eastAsia"/>
          <w:i/>
          <w:lang w:eastAsia="zh-CN"/>
        </w:rPr>
        <w:t>p</w:t>
      </w:r>
      <w:r w:rsidRPr="006D5B13">
        <w:rPr>
          <w:i/>
          <w:lang w:eastAsia="zh-CN"/>
        </w:rPr>
        <w:t>lacement of IMS application server in localized environments</w:t>
      </w:r>
      <w:r w:rsidRPr="006D5B13">
        <w:rPr>
          <w:rFonts w:hint="eastAsia"/>
          <w:i/>
          <w:lang w:eastAsia="zh-CN"/>
        </w:rPr>
        <w:t>.</w:t>
      </w:r>
    </w:p>
    <w:p w:rsidR="00FB5739" w:rsidRPr="006D5B13" w:rsidRDefault="00FB5739" w:rsidP="00FB5739">
      <w:pPr>
        <w:pStyle w:val="NO"/>
        <w:overflowPunct/>
        <w:autoSpaceDE/>
        <w:autoSpaceDN/>
        <w:adjustRightInd/>
        <w:ind w:leftChars="242" w:left="1335"/>
        <w:textAlignment w:val="auto"/>
        <w:rPr>
          <w:i/>
          <w:lang w:eastAsia="en-US"/>
        </w:rPr>
      </w:pPr>
      <w:r w:rsidRPr="006D5B13">
        <w:rPr>
          <w:i/>
          <w:lang w:eastAsia="zh-CN"/>
        </w:rPr>
        <w:t>NOTE:</w:t>
      </w:r>
      <w:r w:rsidRPr="006D5B13">
        <w:rPr>
          <w:i/>
          <w:lang w:eastAsia="zh-CN"/>
        </w:rPr>
        <w:tab/>
        <w:t>The objectives are subject to be updated according to the progress of SA1 WID</w:t>
      </w:r>
      <w:r w:rsidRPr="006D5B13">
        <w:rPr>
          <w:i/>
          <w:lang w:eastAsia="en-US"/>
        </w:rPr>
        <w:t>.</w:t>
      </w:r>
    </w:p>
    <w:p w:rsidR="00FB5739" w:rsidRPr="006D5B13" w:rsidRDefault="00FB5739" w:rsidP="00FB5739">
      <w:pPr>
        <w:ind w:leftChars="100" w:left="200" w:rightChars="-49" w:right="-98"/>
        <w:rPr>
          <w:bCs/>
          <w:i/>
          <w:lang w:val="en-US" w:eastAsia="zh-CN"/>
        </w:rPr>
      </w:pPr>
      <w:r w:rsidRPr="006D5B13">
        <w:rPr>
          <w:bCs/>
          <w:i/>
          <w:lang w:val="en-US" w:eastAsia="zh-CN"/>
        </w:rPr>
        <w:t>T</w:t>
      </w:r>
      <w:r w:rsidRPr="006D5B13">
        <w:rPr>
          <w:rFonts w:hint="eastAsia"/>
          <w:bCs/>
          <w:i/>
          <w:lang w:val="en-US" w:eastAsia="zh-CN"/>
        </w:rPr>
        <w:t xml:space="preserve">he system architecture should </w:t>
      </w:r>
      <w:r w:rsidRPr="006D5B13">
        <w:rPr>
          <w:bCs/>
          <w:i/>
          <w:lang w:val="en-US" w:eastAsia="zh-CN"/>
        </w:rPr>
        <w:t>study</w:t>
      </w:r>
      <w:r w:rsidRPr="006D5B13">
        <w:rPr>
          <w:rFonts w:hint="eastAsia"/>
          <w:bCs/>
          <w:i/>
          <w:lang w:val="en-US" w:eastAsia="zh-CN"/>
        </w:rPr>
        <w:t xml:space="preserve"> </w:t>
      </w:r>
      <w:r w:rsidRPr="006D5B13">
        <w:rPr>
          <w:bCs/>
          <w:i/>
          <w:lang w:val="en-US" w:eastAsia="zh-CN"/>
        </w:rPr>
        <w:t>suitable</w:t>
      </w:r>
      <w:r w:rsidRPr="006D5B13">
        <w:rPr>
          <w:rFonts w:hint="eastAsia"/>
          <w:bCs/>
          <w:i/>
          <w:lang w:val="en-US" w:eastAsia="zh-CN"/>
        </w:rPr>
        <w:t xml:space="preserve"> service control </w:t>
      </w:r>
      <w:r w:rsidRPr="006D5B13">
        <w:rPr>
          <w:bCs/>
          <w:i/>
          <w:lang w:val="en-US" w:eastAsia="zh-CN"/>
        </w:rPr>
        <w:t>mechanism</w:t>
      </w:r>
      <w:r w:rsidRPr="006D5B13">
        <w:rPr>
          <w:rFonts w:hint="eastAsia"/>
          <w:bCs/>
          <w:i/>
          <w:lang w:val="en-US" w:eastAsia="zh-CN"/>
        </w:rPr>
        <w:t>s if is required by specific services.</w:t>
      </w:r>
    </w:p>
    <w:p w:rsidR="006D5B13" w:rsidRPr="00562309" w:rsidRDefault="00562309" w:rsidP="00C902A4">
      <w:pPr>
        <w:rPr>
          <w:rFonts w:eastAsiaTheme="minorEastAsia"/>
          <w:lang w:eastAsia="zh-CN"/>
        </w:rPr>
      </w:pPr>
      <w:r w:rsidRPr="00531E0F">
        <w:rPr>
          <w:rFonts w:eastAsiaTheme="minorEastAsia"/>
          <w:lang w:eastAsia="zh-CN"/>
        </w:rPr>
        <w:t>B</w:t>
      </w:r>
      <w:r w:rsidRPr="00531E0F">
        <w:rPr>
          <w:rFonts w:eastAsiaTheme="minorEastAsia" w:hint="eastAsia"/>
          <w:lang w:eastAsia="zh-CN"/>
        </w:rPr>
        <w:t xml:space="preserve">esides the above requirements, there are more requirements </w:t>
      </w:r>
      <w:r w:rsidRPr="00531E0F">
        <w:rPr>
          <w:rFonts w:eastAsiaTheme="minorEastAsia"/>
          <w:lang w:eastAsia="zh-CN"/>
        </w:rPr>
        <w:t>coming</w:t>
      </w:r>
      <w:r w:rsidRPr="00531E0F">
        <w:rPr>
          <w:rFonts w:eastAsiaTheme="minorEastAsia" w:hint="eastAsia"/>
          <w:lang w:eastAsia="zh-CN"/>
        </w:rPr>
        <w:t xml:space="preserve"> </w:t>
      </w:r>
      <w:r w:rsidR="00F72595" w:rsidRPr="00531E0F">
        <w:rPr>
          <w:rFonts w:eastAsiaTheme="minorEastAsia" w:hint="eastAsia"/>
          <w:lang w:eastAsia="zh-CN"/>
        </w:rPr>
        <w:t>from</w:t>
      </w:r>
      <w:r w:rsidRPr="00531E0F">
        <w:rPr>
          <w:rFonts w:eastAsiaTheme="minorEastAsia" w:hint="eastAsia"/>
          <w:lang w:eastAsia="zh-CN"/>
        </w:rPr>
        <w:t xml:space="preserve"> R</w:t>
      </w:r>
      <w:r w:rsidR="00F72595" w:rsidRPr="00531E0F">
        <w:rPr>
          <w:rFonts w:eastAsiaTheme="minorEastAsia" w:hint="eastAsia"/>
          <w:lang w:eastAsia="zh-CN"/>
        </w:rPr>
        <w:t>16 onwards needs to be considered</w:t>
      </w:r>
      <w:r w:rsidR="0026343F" w:rsidRPr="00531E0F">
        <w:rPr>
          <w:rFonts w:eastAsiaTheme="minorEastAsia" w:hint="eastAsia"/>
          <w:lang w:eastAsia="zh-CN"/>
        </w:rPr>
        <w:t xml:space="preserve"> in R18 cycle</w:t>
      </w:r>
      <w:r w:rsidR="00F72595" w:rsidRPr="00531E0F">
        <w:rPr>
          <w:rFonts w:eastAsiaTheme="minorEastAsia" w:hint="eastAsia"/>
          <w:lang w:eastAsia="zh-CN"/>
        </w:rPr>
        <w:t>.</w:t>
      </w:r>
      <w:r w:rsidR="00F72595">
        <w:rPr>
          <w:rFonts w:eastAsiaTheme="minorEastAsia" w:hint="eastAsia"/>
          <w:lang w:eastAsia="zh-CN"/>
        </w:rPr>
        <w:t xml:space="preserve">  </w:t>
      </w:r>
    </w:p>
    <w:p w:rsidR="0076782A" w:rsidRPr="00F72595" w:rsidRDefault="00F261CF" w:rsidP="00F261CF">
      <w:pPr>
        <w:pStyle w:val="1"/>
        <w:rPr>
          <w:rFonts w:eastAsiaTheme="minorEastAsia"/>
          <w:lang w:eastAsia="zh-CN"/>
        </w:rPr>
      </w:pPr>
      <w:r>
        <w:rPr>
          <w:lang w:eastAsia="zh-CN"/>
        </w:rPr>
        <w:t>2. Discussion</w:t>
      </w:r>
      <w:r w:rsidR="00F72595">
        <w:rPr>
          <w:rFonts w:eastAsiaTheme="minorEastAsia" w:hint="eastAsia"/>
          <w:lang w:eastAsia="zh-CN"/>
        </w:rPr>
        <w:t xml:space="preserve"> on new requirements for NG-RTC</w:t>
      </w:r>
    </w:p>
    <w:p w:rsidR="00BB7560" w:rsidRDefault="00BB7560" w:rsidP="00BB7560">
      <w:pPr>
        <w:pStyle w:val="3"/>
        <w:rPr>
          <w:lang w:eastAsia="zh-CN"/>
        </w:rPr>
      </w:pPr>
      <w:r>
        <w:rPr>
          <w:lang w:eastAsia="zh-CN"/>
        </w:rPr>
        <w:t>2.1 New requirement</w:t>
      </w:r>
      <w:r w:rsidR="00CD67C0">
        <w:rPr>
          <w:rFonts w:eastAsiaTheme="minorEastAsia" w:hint="eastAsia"/>
          <w:lang w:eastAsia="zh-CN"/>
        </w:rPr>
        <w:t>s</w:t>
      </w:r>
      <w:r>
        <w:rPr>
          <w:lang w:eastAsia="zh-CN"/>
        </w:rPr>
        <w:t xml:space="preserve"> from </w:t>
      </w:r>
      <w:r>
        <w:rPr>
          <w:lang w:val="en-US" w:eastAsia="zh-CN"/>
        </w:rPr>
        <w:t xml:space="preserve">Rel-18 SA1 </w:t>
      </w:r>
      <w:r w:rsidR="00E21D71">
        <w:rPr>
          <w:rFonts w:hint="eastAsia"/>
        </w:rPr>
        <w:t>FS_MMTELin5G</w:t>
      </w:r>
      <w:r w:rsidR="00E21D71">
        <w:rPr>
          <w:lang w:val="en-US" w:eastAsia="zh-CN"/>
        </w:rPr>
        <w:t>/</w:t>
      </w:r>
      <w:r>
        <w:rPr>
          <w:lang w:val="en-US" w:eastAsia="zh-CN"/>
        </w:rPr>
        <w:t>eMMTEL</w:t>
      </w:r>
    </w:p>
    <w:p w:rsidR="00562309" w:rsidRDefault="006F6E34" w:rsidP="008C21A9">
      <w:pPr>
        <w:rPr>
          <w:rFonts w:eastAsiaTheme="minorEastAsia"/>
          <w:lang w:eastAsia="zh-CN"/>
        </w:rPr>
      </w:pPr>
      <w:r>
        <w:rPr>
          <w:rFonts w:eastAsiaTheme="minorEastAsia" w:hint="eastAsia"/>
          <w:lang w:eastAsia="zh-CN"/>
        </w:rPr>
        <w:t>A</w:t>
      </w:r>
      <w:r w:rsidR="00562309">
        <w:rPr>
          <w:rFonts w:eastAsiaTheme="minorEastAsia"/>
          <w:lang w:eastAsia="zh-CN"/>
        </w:rPr>
        <w:t>fter completing the</w:t>
      </w:r>
      <w:r w:rsidR="00562309" w:rsidRPr="001B44FF">
        <w:t xml:space="preserve">ir work on </w:t>
      </w:r>
      <w:r w:rsidR="00562309" w:rsidRPr="00351790">
        <w:t>enhancements to IMS for new real time communication services</w:t>
      </w:r>
      <w:r w:rsidR="00562309">
        <w:t xml:space="preserve"> in Rel-16, i.e. SID </w:t>
      </w:r>
      <w:r w:rsidR="00562309" w:rsidRPr="001B44FF">
        <w:t>FS_enIMS</w:t>
      </w:r>
      <w:r w:rsidR="00562309">
        <w:t xml:space="preserve"> and WID enIMS, on which the SA2 Rel-16 FS_NG_RTC was based on</w:t>
      </w:r>
      <w:r w:rsidR="00562309" w:rsidRPr="00721C33">
        <w:t xml:space="preserve">, SA1 already finished their Rel-18 study on </w:t>
      </w:r>
      <w:r w:rsidR="00562309" w:rsidRPr="00202B6C">
        <w:t>evol</w:t>
      </w:r>
      <w:r w:rsidR="00562309" w:rsidRPr="00202B6C">
        <w:rPr>
          <w:rFonts w:hint="eastAsia"/>
        </w:rPr>
        <w:t>ution of IMS multimedia telephony service</w:t>
      </w:r>
      <w:r w:rsidR="00562309">
        <w:t xml:space="preserve">, i.e. </w:t>
      </w:r>
      <w:r w:rsidR="00562309">
        <w:rPr>
          <w:rFonts w:hint="eastAsia"/>
        </w:rPr>
        <w:t>FS_MMTELin5G</w:t>
      </w:r>
      <w:r w:rsidR="00562309">
        <w:t>,</w:t>
      </w:r>
      <w:r w:rsidR="00562309" w:rsidRPr="00721C33">
        <w:t xml:space="preserve"> and agreed the corresponding WID on </w:t>
      </w:r>
      <w:r w:rsidR="00562309">
        <w:t xml:space="preserve">eMMTEL, in </w:t>
      </w:r>
      <w:r w:rsidR="00562309" w:rsidRPr="00721C33">
        <w:t>S1-211366</w:t>
      </w:r>
      <w:r w:rsidR="00562309">
        <w:t>.</w:t>
      </w:r>
    </w:p>
    <w:p w:rsidR="008C21A9" w:rsidRDefault="008C21A9" w:rsidP="008C21A9">
      <w:r>
        <w:rPr>
          <w:rFonts w:eastAsiaTheme="minorEastAsia" w:hint="eastAsia"/>
          <w:lang w:val="en-US" w:eastAsia="zh-CN"/>
        </w:rPr>
        <w:t>The</w:t>
      </w:r>
      <w:r>
        <w:rPr>
          <w:rFonts w:eastAsiaTheme="minorEastAsia"/>
          <w:lang w:val="en-US" w:eastAsia="zh-CN"/>
        </w:rPr>
        <w:t xml:space="preserve"> eMMTEL</w:t>
      </w:r>
      <w:r w:rsidR="006F6E34">
        <w:rPr>
          <w:rFonts w:eastAsiaTheme="minorEastAsia" w:hint="eastAsia"/>
          <w:lang w:val="en-US" w:eastAsia="zh-CN"/>
        </w:rPr>
        <w:t xml:space="preserve"> WI</w:t>
      </w:r>
      <w:r w:rsidR="00E21D71">
        <w:rPr>
          <w:rFonts w:eastAsiaTheme="minorEastAsia"/>
          <w:lang w:val="en-US" w:eastAsia="zh-CN"/>
        </w:rPr>
        <w:t>,</w:t>
      </w:r>
      <w:r>
        <w:t xml:space="preserve"> </w:t>
      </w:r>
      <w:r w:rsidR="00E21D71">
        <w:t xml:space="preserve">based on the conclusion of </w:t>
      </w:r>
      <w:r w:rsidR="00E21D71">
        <w:rPr>
          <w:rFonts w:hint="eastAsia"/>
        </w:rPr>
        <w:t>FS_MMTELin5G</w:t>
      </w:r>
      <w:r w:rsidR="00E21D71">
        <w:t xml:space="preserve">, </w:t>
      </w:r>
      <w:r>
        <w:t>includes the following objectives:</w:t>
      </w:r>
    </w:p>
    <w:p w:rsidR="008C21A9" w:rsidRPr="006D5B13" w:rsidRDefault="008C21A9" w:rsidP="008C21A9">
      <w:pPr>
        <w:ind w:leftChars="100" w:left="200"/>
        <w:rPr>
          <w:i/>
          <w:iCs/>
        </w:rPr>
      </w:pPr>
      <w:r w:rsidRPr="006D5B13">
        <w:rPr>
          <w:i/>
          <w:iCs/>
        </w:rPr>
        <w:t xml:space="preserve">The </w:t>
      </w:r>
      <w:r w:rsidRPr="006D5B13">
        <w:rPr>
          <w:rFonts w:hint="eastAsia"/>
          <w:i/>
          <w:iCs/>
          <w:lang w:eastAsia="zh-CN"/>
        </w:rPr>
        <w:t>o</w:t>
      </w:r>
      <w:r w:rsidRPr="006D5B13">
        <w:rPr>
          <w:i/>
          <w:iCs/>
        </w:rPr>
        <w:t>bjective of this work item is to consider the consolidated requirement in TR22.873 as input for deriving normative service requirements for MMTEL service. The service requirements shall at least cover following areas:</w:t>
      </w:r>
    </w:p>
    <w:p w:rsidR="008C21A9" w:rsidRPr="008C21A9" w:rsidRDefault="008C21A9" w:rsidP="00F315DE">
      <w:pPr>
        <w:numPr>
          <w:ilvl w:val="0"/>
          <w:numId w:val="33"/>
        </w:numPr>
        <w:ind w:leftChars="460" w:left="1340"/>
        <w:rPr>
          <w:rFonts w:eastAsiaTheme="minorEastAsia"/>
          <w:bCs/>
          <w:lang w:val="en-US" w:eastAsia="zh-CN"/>
        </w:rPr>
      </w:pPr>
      <w:r w:rsidRPr="008C21A9">
        <w:rPr>
          <w:i/>
          <w:iCs/>
          <w:lang w:eastAsia="zh-CN"/>
        </w:rPr>
        <w:t>Supporting AR telephony communication.</w:t>
      </w:r>
    </w:p>
    <w:p w:rsidR="008C21A9" w:rsidRPr="00C47EA4" w:rsidRDefault="008C21A9" w:rsidP="00F315DE">
      <w:pPr>
        <w:numPr>
          <w:ilvl w:val="0"/>
          <w:numId w:val="33"/>
        </w:numPr>
        <w:ind w:leftChars="460" w:left="1340"/>
        <w:rPr>
          <w:rFonts w:eastAsiaTheme="minorEastAsia"/>
          <w:bCs/>
          <w:lang w:val="en-US" w:eastAsia="zh-CN"/>
        </w:rPr>
      </w:pPr>
      <w:r w:rsidRPr="008C21A9">
        <w:rPr>
          <w:i/>
          <w:iCs/>
        </w:rPr>
        <w:lastRenderedPageBreak/>
        <w:t>Supporting 3rd party (e.g. enterprise) to securely demonstrate to the called party that the caller (e.g. employee) is authorized to use or reference specific business information when placing a call.</w:t>
      </w:r>
    </w:p>
    <w:p w:rsidR="00C47EA4" w:rsidRPr="00D57F53" w:rsidRDefault="00D57F53" w:rsidP="00C47EA4">
      <w:pPr>
        <w:rPr>
          <w:rFonts w:eastAsiaTheme="minorEastAsia"/>
          <w:b/>
          <w:bCs/>
          <w:lang w:val="en-US" w:eastAsia="zh-CN"/>
        </w:rPr>
      </w:pPr>
      <w:r w:rsidRPr="00D57F53">
        <w:rPr>
          <w:rFonts w:eastAsiaTheme="minorEastAsia" w:hint="eastAsia"/>
          <w:b/>
          <w:bCs/>
          <w:lang w:val="en-US" w:eastAsia="zh-CN"/>
        </w:rPr>
        <w:t>Proposal 1:</w:t>
      </w:r>
      <w:r w:rsidR="00213CD5" w:rsidRPr="00D57F53">
        <w:rPr>
          <w:rFonts w:eastAsiaTheme="minorEastAsia" w:hint="eastAsia"/>
          <w:b/>
          <w:bCs/>
          <w:lang w:val="en-US" w:eastAsia="zh-CN"/>
        </w:rPr>
        <w:t xml:space="preserve"> to</w:t>
      </w:r>
      <w:r w:rsidR="00C47EA4" w:rsidRPr="00D57F53">
        <w:rPr>
          <w:rFonts w:eastAsiaTheme="minorEastAsia" w:hint="eastAsia"/>
          <w:b/>
          <w:bCs/>
          <w:lang w:val="en-US" w:eastAsia="zh-CN"/>
        </w:rPr>
        <w:t xml:space="preserve"> study the</w:t>
      </w:r>
      <w:r w:rsidR="00213CD5" w:rsidRPr="00D57F53">
        <w:rPr>
          <w:rFonts w:eastAsiaTheme="minorEastAsia" w:hint="eastAsia"/>
          <w:b/>
          <w:bCs/>
          <w:lang w:val="en-US" w:eastAsia="zh-CN"/>
        </w:rPr>
        <w:t xml:space="preserve"> possible</w:t>
      </w:r>
      <w:r w:rsidR="00C47EA4" w:rsidRPr="00D57F53">
        <w:rPr>
          <w:rFonts w:eastAsiaTheme="minorEastAsia" w:hint="eastAsia"/>
          <w:b/>
          <w:bCs/>
          <w:lang w:val="en-US" w:eastAsia="zh-CN"/>
        </w:rPr>
        <w:t xml:space="preserve"> solution</w:t>
      </w:r>
      <w:r w:rsidR="00213CD5" w:rsidRPr="00D57F53">
        <w:rPr>
          <w:rFonts w:eastAsiaTheme="minorEastAsia" w:hint="eastAsia"/>
          <w:b/>
          <w:bCs/>
          <w:lang w:val="en-US" w:eastAsia="zh-CN"/>
        </w:rPr>
        <w:t>s</w:t>
      </w:r>
      <w:r w:rsidR="00C47EA4" w:rsidRPr="00D57F53">
        <w:rPr>
          <w:rFonts w:eastAsiaTheme="minorEastAsia" w:hint="eastAsia"/>
          <w:b/>
          <w:bCs/>
          <w:lang w:val="en-US" w:eastAsia="zh-CN"/>
        </w:rPr>
        <w:t xml:space="preserve"> and impacts on IMS system </w:t>
      </w:r>
      <w:r w:rsidR="00213CD5" w:rsidRPr="00D57F53">
        <w:rPr>
          <w:rFonts w:eastAsiaTheme="minorEastAsia" w:hint="eastAsia"/>
          <w:b/>
          <w:bCs/>
          <w:lang w:val="en-US" w:eastAsia="zh-CN"/>
        </w:rPr>
        <w:t xml:space="preserve">for the </w:t>
      </w:r>
      <w:r w:rsidRPr="00D57F53">
        <w:rPr>
          <w:rFonts w:eastAsiaTheme="minorEastAsia" w:hint="eastAsia"/>
          <w:b/>
          <w:bCs/>
          <w:lang w:val="en-US" w:eastAsia="zh-CN"/>
        </w:rPr>
        <w:t>requirements from</w:t>
      </w:r>
      <w:r w:rsidR="00213CD5" w:rsidRPr="00D57F53">
        <w:rPr>
          <w:rFonts w:eastAsiaTheme="minorEastAsia" w:hint="eastAsia"/>
          <w:b/>
          <w:bCs/>
          <w:lang w:val="en-US" w:eastAsia="zh-CN"/>
        </w:rPr>
        <w:t xml:space="preserve"> R18 </w:t>
      </w:r>
      <w:r w:rsidRPr="00D57F53">
        <w:rPr>
          <w:rFonts w:eastAsiaTheme="minorEastAsia"/>
          <w:b/>
          <w:lang w:val="en-US" w:eastAsia="zh-CN"/>
        </w:rPr>
        <w:t>eMMTEL</w:t>
      </w:r>
      <w:r w:rsidR="00213CD5" w:rsidRPr="00D57F53">
        <w:rPr>
          <w:rFonts w:eastAsiaTheme="minorEastAsia" w:hint="eastAsia"/>
          <w:b/>
          <w:bCs/>
          <w:lang w:val="en-US" w:eastAsia="zh-CN"/>
        </w:rPr>
        <w:t>.</w:t>
      </w:r>
    </w:p>
    <w:p w:rsidR="00213CD5" w:rsidRDefault="00213CD5" w:rsidP="00213CD5">
      <w:pPr>
        <w:pStyle w:val="3"/>
        <w:rPr>
          <w:lang w:eastAsia="zh-CN"/>
        </w:rPr>
      </w:pPr>
      <w:r>
        <w:rPr>
          <w:lang w:eastAsia="zh-CN"/>
        </w:rPr>
        <w:t>2.</w:t>
      </w:r>
      <w:r>
        <w:rPr>
          <w:rFonts w:eastAsiaTheme="minorEastAsia" w:hint="eastAsia"/>
          <w:lang w:eastAsia="zh-CN"/>
        </w:rPr>
        <w:t>2</w:t>
      </w:r>
      <w:r>
        <w:rPr>
          <w:lang w:eastAsia="zh-CN"/>
        </w:rPr>
        <w:t xml:space="preserve"> Enhancement </w:t>
      </w:r>
      <w:r w:rsidR="002C5872">
        <w:rPr>
          <w:rFonts w:eastAsiaTheme="minorEastAsia" w:hint="eastAsia"/>
          <w:lang w:eastAsia="zh-CN"/>
        </w:rPr>
        <w:t>on IMS supporting</w:t>
      </w:r>
      <w:r>
        <w:rPr>
          <w:lang w:eastAsia="zh-CN"/>
        </w:rPr>
        <w:t xml:space="preserve"> Data Channel</w:t>
      </w:r>
    </w:p>
    <w:p w:rsidR="00963929" w:rsidRDefault="00963929" w:rsidP="00963929">
      <w:pPr>
        <w:rPr>
          <w:rFonts w:eastAsiaTheme="minorEastAsia"/>
          <w:lang w:val="en-US" w:eastAsia="zh-CN"/>
        </w:rPr>
      </w:pPr>
      <w:r>
        <w:rPr>
          <w:rFonts w:eastAsiaTheme="minorEastAsia"/>
          <w:bCs/>
          <w:lang w:val="en-US" w:eastAsia="zh-CN"/>
        </w:rPr>
        <w:t xml:space="preserve">It is noted that in the </w:t>
      </w:r>
      <w:r>
        <w:rPr>
          <w:rFonts w:eastAsiaTheme="minorEastAsia"/>
          <w:lang w:val="en-US" w:eastAsia="zh-CN"/>
        </w:rPr>
        <w:t xml:space="preserve">Rel-18 SA1 </w:t>
      </w:r>
      <w:r w:rsidRPr="002D2C7C">
        <w:rPr>
          <w:rFonts w:eastAsiaTheme="minorEastAsia" w:hint="eastAsia"/>
          <w:lang w:val="en-US" w:eastAsia="zh-CN"/>
        </w:rPr>
        <w:t>FS_MMTELin5G</w:t>
      </w:r>
      <w:r>
        <w:rPr>
          <w:rFonts w:eastAsiaTheme="minorEastAsia" w:hint="eastAsia"/>
          <w:lang w:val="en-US" w:eastAsia="zh-CN"/>
        </w:rPr>
        <w:t>,</w:t>
      </w:r>
      <w:r>
        <w:rPr>
          <w:rFonts w:eastAsiaTheme="minorEastAsia"/>
          <w:lang w:val="en-US" w:eastAsia="zh-CN"/>
        </w:rPr>
        <w:t xml:space="preserve"> the following use cases were studied, and it is concluded that the existing </w:t>
      </w:r>
      <w:r w:rsidRPr="007B60E8">
        <w:rPr>
          <w:rFonts w:eastAsiaTheme="minorEastAsia"/>
          <w:lang w:val="en-US" w:eastAsia="zh-CN"/>
        </w:rPr>
        <w:t>features of “flexible data channel handling” partially cover the required use case functionality.</w:t>
      </w:r>
    </w:p>
    <w:p w:rsidR="00963929" w:rsidRPr="00A3469A" w:rsidRDefault="00963929" w:rsidP="00963929">
      <w:pPr>
        <w:pStyle w:val="ac"/>
        <w:numPr>
          <w:ilvl w:val="0"/>
          <w:numId w:val="33"/>
        </w:numPr>
        <w:ind w:leftChars="100" w:left="620"/>
        <w:rPr>
          <w:rFonts w:eastAsiaTheme="minorEastAsia"/>
          <w:i/>
          <w:lang w:val="en-US" w:eastAsia="zh-CN"/>
        </w:rPr>
      </w:pPr>
      <w:r w:rsidRPr="00A3469A">
        <w:rPr>
          <w:i/>
          <w:lang w:eastAsia="zh-CN"/>
        </w:rPr>
        <w:t>Real-time screen sharing</w:t>
      </w:r>
    </w:p>
    <w:p w:rsidR="00963929" w:rsidRPr="00A3469A" w:rsidRDefault="00963929" w:rsidP="00963929">
      <w:pPr>
        <w:pStyle w:val="ac"/>
        <w:numPr>
          <w:ilvl w:val="0"/>
          <w:numId w:val="33"/>
        </w:numPr>
        <w:ind w:leftChars="100" w:left="620"/>
        <w:rPr>
          <w:rFonts w:eastAsiaTheme="minorEastAsia"/>
          <w:lang w:val="en-US" w:eastAsia="zh-CN"/>
        </w:rPr>
      </w:pPr>
      <w:r w:rsidRPr="00A3469A">
        <w:rPr>
          <w:rFonts w:eastAsiaTheme="minorEastAsia"/>
          <w:i/>
          <w:lang w:val="en-US" w:eastAsia="zh-CN"/>
        </w:rPr>
        <w:t>Real-time visual interactive menu</w:t>
      </w:r>
    </w:p>
    <w:p w:rsidR="00963929" w:rsidRPr="00A3469A" w:rsidRDefault="00963929" w:rsidP="00963929">
      <w:pPr>
        <w:pStyle w:val="ac"/>
        <w:numPr>
          <w:ilvl w:val="0"/>
          <w:numId w:val="33"/>
        </w:numPr>
        <w:ind w:leftChars="100" w:left="620"/>
        <w:rPr>
          <w:rFonts w:eastAsiaTheme="minorEastAsia"/>
          <w:lang w:val="en-US" w:eastAsia="zh-CN"/>
        </w:rPr>
      </w:pPr>
      <w:r w:rsidRPr="00A3469A">
        <w:rPr>
          <w:i/>
        </w:rPr>
        <w:t>Multimedia CLIP (Calling Line Identification Presentation) and COLP (Connected Line Identification Presentation)</w:t>
      </w:r>
    </w:p>
    <w:p w:rsidR="00213CD5" w:rsidRDefault="00213CD5" w:rsidP="00213CD5">
      <w:pPr>
        <w:rPr>
          <w:rFonts w:eastAsiaTheme="minorEastAsia"/>
          <w:bCs/>
          <w:lang w:val="en-US" w:eastAsia="zh-CN"/>
        </w:rPr>
      </w:pPr>
      <w:r>
        <w:rPr>
          <w:rFonts w:eastAsiaTheme="minorEastAsia"/>
          <w:lang w:val="en-US" w:eastAsia="zh-CN"/>
        </w:rPr>
        <w:t xml:space="preserve">SA4 has defined </w:t>
      </w:r>
      <w:r>
        <w:rPr>
          <w:rFonts w:eastAsiaTheme="minorEastAsia"/>
          <w:bCs/>
          <w:lang w:val="en-US" w:eastAsia="zh-CN"/>
        </w:rPr>
        <w:t xml:space="preserve">a Data channel server, as shown in the following </w:t>
      </w:r>
      <w:r>
        <w:t xml:space="preserve">Figure 2.3-1, copied from the Figure 6.2.10.1-1 of the </w:t>
      </w:r>
      <w:r>
        <w:rPr>
          <w:rFonts w:eastAsiaTheme="minorEastAsia"/>
          <w:bCs/>
          <w:lang w:val="en-US" w:eastAsia="zh-CN"/>
        </w:rPr>
        <w:t xml:space="preserve">TS 26.114, to support Data Channel between </w:t>
      </w:r>
      <w:r>
        <w:t>MTSI clients.</w:t>
      </w:r>
    </w:p>
    <w:p w:rsidR="00213CD5" w:rsidRDefault="00213CD5" w:rsidP="00213CD5">
      <w:pPr>
        <w:rPr>
          <w:rFonts w:eastAsiaTheme="minorEastAsia"/>
          <w:bCs/>
          <w:lang w:val="en-US" w:eastAsia="zh-CN"/>
        </w:rPr>
      </w:pPr>
    </w:p>
    <w:p w:rsidR="00213CD5" w:rsidRDefault="00213CD5" w:rsidP="00213CD5">
      <w:pPr>
        <w:jc w:val="center"/>
        <w:rPr>
          <w:rFonts w:eastAsiaTheme="minorEastAsia"/>
          <w:bCs/>
          <w:lang w:val="en-US" w:eastAsia="zh-CN"/>
        </w:rPr>
      </w:pPr>
      <w:r>
        <w:object w:dxaOrig="4951" w:dyaOrig="4006">
          <v:shape id="_x0000_i1025" type="#_x0000_t75" style="width:247.95pt;height:200.2pt" o:ole="">
            <v:imagedata r:id="rId13" o:title=""/>
          </v:shape>
          <o:OLEObject Type="Embed" ProgID="Visio.Drawing.15" ShapeID="_x0000_i1025" DrawAspect="Content" ObjectID="_1690130573" r:id="rId14"/>
        </w:object>
      </w:r>
      <w:r w:rsidRPr="006D5B13">
        <w:rPr>
          <w:rFonts w:eastAsiaTheme="minorEastAsia"/>
          <w:bCs/>
          <w:lang w:val="en-US" w:eastAsia="zh-CN"/>
        </w:rPr>
        <w:t>.</w:t>
      </w:r>
    </w:p>
    <w:p w:rsidR="00213CD5" w:rsidRPr="00F06931" w:rsidRDefault="00213CD5" w:rsidP="00213CD5">
      <w:pPr>
        <w:jc w:val="center"/>
        <w:rPr>
          <w:b/>
        </w:rPr>
      </w:pPr>
      <w:r w:rsidRPr="00F06931">
        <w:rPr>
          <w:b/>
        </w:rPr>
        <w:t>Figure 2</w:t>
      </w:r>
      <w:r>
        <w:rPr>
          <w:b/>
        </w:rPr>
        <w:t>.3</w:t>
      </w:r>
      <w:r w:rsidRPr="00F06931">
        <w:rPr>
          <w:b/>
        </w:rPr>
        <w:t>-1 Data Channel Workflow</w:t>
      </w:r>
    </w:p>
    <w:p w:rsidR="00213CD5" w:rsidRPr="00213CD5" w:rsidRDefault="00963929" w:rsidP="00A57E66">
      <w:pPr>
        <w:rPr>
          <w:rFonts w:eastAsiaTheme="minorEastAsia"/>
          <w:lang w:val="en-US" w:eastAsia="zh-CN"/>
        </w:rPr>
      </w:pPr>
      <w:r>
        <w:rPr>
          <w:rFonts w:eastAsiaTheme="minorEastAsia" w:hint="eastAsia"/>
          <w:lang w:val="en-US" w:eastAsia="zh-CN"/>
        </w:rPr>
        <w:t>However, p</w:t>
      </w:r>
      <w:r w:rsidR="005C29AB">
        <w:rPr>
          <w:rFonts w:eastAsiaTheme="minorEastAsia" w:hint="eastAsia"/>
          <w:lang w:val="en-US" w:eastAsia="zh-CN"/>
        </w:rPr>
        <w:t xml:space="preserve">er our </w:t>
      </w:r>
      <w:r w:rsidR="005C29AB">
        <w:rPr>
          <w:rFonts w:eastAsiaTheme="minorEastAsia"/>
          <w:lang w:val="en-US" w:eastAsia="zh-CN"/>
        </w:rPr>
        <w:t>understanding</w:t>
      </w:r>
      <w:r w:rsidR="005C29AB">
        <w:rPr>
          <w:rFonts w:eastAsiaTheme="minorEastAsia" w:hint="eastAsia"/>
          <w:lang w:val="en-US" w:eastAsia="zh-CN"/>
        </w:rPr>
        <w:t>, i</w:t>
      </w:r>
      <w:r w:rsidR="00652EDC">
        <w:rPr>
          <w:rFonts w:eastAsiaTheme="minorEastAsia" w:hint="eastAsia"/>
          <w:lang w:val="en-US" w:eastAsia="zh-CN"/>
        </w:rPr>
        <w:t xml:space="preserve">t is not clear in </w:t>
      </w:r>
      <w:r w:rsidR="005C29AB">
        <w:rPr>
          <w:rFonts w:eastAsiaTheme="minorEastAsia" w:hint="eastAsia"/>
          <w:lang w:val="en-US" w:eastAsia="zh-CN"/>
        </w:rPr>
        <w:t xml:space="preserve">current </w:t>
      </w:r>
      <w:r w:rsidR="00652EDC">
        <w:rPr>
          <w:rFonts w:eastAsiaTheme="minorEastAsia" w:hint="eastAsia"/>
          <w:lang w:val="en-US" w:eastAsia="zh-CN"/>
        </w:rPr>
        <w:t>3GPP specifications how the Data Channel architecture is integrated in IMS architecture</w:t>
      </w:r>
      <w:r w:rsidR="00A57E66">
        <w:rPr>
          <w:rFonts w:eastAsiaTheme="minorEastAsia" w:hint="eastAsia"/>
          <w:lang w:val="en-US" w:eastAsia="zh-CN"/>
        </w:rPr>
        <w:t>. T</w:t>
      </w:r>
      <w:r w:rsidR="00652EDC">
        <w:rPr>
          <w:rFonts w:eastAsiaTheme="minorEastAsia" w:hint="eastAsia"/>
          <w:lang w:val="en-US" w:eastAsia="zh-CN"/>
        </w:rPr>
        <w:t>o support the enhanced features of MMTel services</w:t>
      </w:r>
      <w:r w:rsidR="00A57E66">
        <w:rPr>
          <w:rFonts w:eastAsiaTheme="minorEastAsia" w:hint="eastAsia"/>
          <w:lang w:val="en-US" w:eastAsia="zh-CN"/>
        </w:rPr>
        <w:t xml:space="preserve"> mentioned above, it is needed to study the impact of IMS architecture and message flows to support Data Channel usage in MMTel service, e.g. whether and what </w:t>
      </w:r>
      <w:r w:rsidR="00A57E66">
        <w:rPr>
          <w:rFonts w:eastAsiaTheme="minorEastAsia"/>
          <w:lang w:val="en-US" w:eastAsia="zh-CN"/>
        </w:rPr>
        <w:t>functionalit</w:t>
      </w:r>
      <w:r w:rsidR="00A57E66">
        <w:rPr>
          <w:rFonts w:eastAsiaTheme="minorEastAsia" w:hint="eastAsia"/>
          <w:lang w:val="en-US" w:eastAsia="zh-CN"/>
        </w:rPr>
        <w:t xml:space="preserve">ies are defined in IMS architecture for Data Channel server and Data Channel application repository, </w:t>
      </w:r>
      <w:r w:rsidR="005C29AB">
        <w:rPr>
          <w:rFonts w:eastAsiaTheme="minorEastAsia" w:hint="eastAsia"/>
          <w:lang w:val="en-US" w:eastAsia="zh-CN"/>
        </w:rPr>
        <w:t xml:space="preserve">what </w:t>
      </w:r>
      <w:r w:rsidR="00A57E66">
        <w:rPr>
          <w:rFonts w:eastAsiaTheme="minorEastAsia" w:hint="eastAsia"/>
          <w:lang w:val="en-US" w:eastAsia="zh-CN"/>
        </w:rPr>
        <w:t>interaction</w:t>
      </w:r>
      <w:r w:rsidR="00C64459">
        <w:rPr>
          <w:rFonts w:eastAsiaTheme="minorEastAsia" w:hint="eastAsia"/>
          <w:lang w:val="en-US" w:eastAsia="zh-CN"/>
        </w:rPr>
        <w:t>s</w:t>
      </w:r>
      <w:r w:rsidR="00A57E66">
        <w:rPr>
          <w:rFonts w:eastAsiaTheme="minorEastAsia" w:hint="eastAsia"/>
          <w:lang w:val="en-US" w:eastAsia="zh-CN"/>
        </w:rPr>
        <w:t xml:space="preserve"> </w:t>
      </w:r>
      <w:r w:rsidR="00C64459">
        <w:rPr>
          <w:rFonts w:eastAsiaTheme="minorEastAsia" w:hint="eastAsia"/>
          <w:lang w:val="en-US" w:eastAsia="zh-CN"/>
        </w:rPr>
        <w:t xml:space="preserve">are needed </w:t>
      </w:r>
      <w:r w:rsidR="00A57E66">
        <w:rPr>
          <w:rFonts w:eastAsiaTheme="minorEastAsia" w:hint="eastAsia"/>
          <w:lang w:val="en-US" w:eastAsia="zh-CN"/>
        </w:rPr>
        <w:t xml:space="preserve">between </w:t>
      </w:r>
      <w:r w:rsidR="00213CD5">
        <w:rPr>
          <w:rFonts w:eastAsiaTheme="minorEastAsia"/>
          <w:lang w:val="en-US" w:eastAsia="zh-CN"/>
        </w:rPr>
        <w:t xml:space="preserve">Data channel server </w:t>
      </w:r>
      <w:r w:rsidR="00A57E66">
        <w:rPr>
          <w:rFonts w:eastAsiaTheme="minorEastAsia" w:hint="eastAsia"/>
          <w:lang w:val="en-US" w:eastAsia="zh-CN"/>
        </w:rPr>
        <w:t xml:space="preserve">and IMS AS </w:t>
      </w:r>
      <w:r w:rsidR="00C64459">
        <w:rPr>
          <w:rFonts w:eastAsiaTheme="minorEastAsia" w:hint="eastAsia"/>
          <w:lang w:val="en-US" w:eastAsia="zh-CN"/>
        </w:rPr>
        <w:t xml:space="preserve">to support </w:t>
      </w:r>
      <w:r w:rsidR="00213CD5" w:rsidRPr="00213CD5">
        <w:rPr>
          <w:rFonts w:eastAsiaTheme="minorEastAsia"/>
          <w:lang w:val="en-US" w:eastAsia="zh-CN"/>
        </w:rPr>
        <w:t>call event</w:t>
      </w:r>
      <w:r w:rsidR="00A57E66">
        <w:rPr>
          <w:rFonts w:eastAsiaTheme="minorEastAsia" w:hint="eastAsia"/>
          <w:lang w:val="en-US" w:eastAsia="zh-CN"/>
        </w:rPr>
        <w:t xml:space="preserve"> notification</w:t>
      </w:r>
      <w:r w:rsidR="00213CD5" w:rsidRPr="00213CD5">
        <w:rPr>
          <w:rFonts w:eastAsiaTheme="minorEastAsia"/>
          <w:lang w:val="en-US" w:eastAsia="zh-CN"/>
        </w:rPr>
        <w:t>s</w:t>
      </w:r>
      <w:r w:rsidR="00C64459">
        <w:rPr>
          <w:rFonts w:eastAsiaTheme="minorEastAsia" w:hint="eastAsia"/>
          <w:lang w:val="en-US" w:eastAsia="zh-CN"/>
        </w:rPr>
        <w:t xml:space="preserve">, et. </w:t>
      </w:r>
      <w:r w:rsidR="00C64459">
        <w:rPr>
          <w:rFonts w:eastAsiaTheme="minorEastAsia"/>
          <w:lang w:val="en-US" w:eastAsia="zh-CN"/>
        </w:rPr>
        <w:t>a</w:t>
      </w:r>
      <w:r w:rsidR="00C64459">
        <w:rPr>
          <w:rFonts w:eastAsiaTheme="minorEastAsia" w:hint="eastAsia"/>
          <w:lang w:val="en-US" w:eastAsia="zh-CN"/>
        </w:rPr>
        <w:t>l</w:t>
      </w:r>
      <w:r w:rsidR="00213CD5" w:rsidRPr="00213CD5">
        <w:rPr>
          <w:rFonts w:eastAsiaTheme="minorEastAsia"/>
          <w:lang w:val="en-US" w:eastAsia="zh-CN"/>
        </w:rPr>
        <w:t>.</w:t>
      </w:r>
    </w:p>
    <w:p w:rsidR="00213CD5" w:rsidRDefault="00213CD5" w:rsidP="00213CD5">
      <w:pPr>
        <w:rPr>
          <w:rFonts w:eastAsiaTheme="minorEastAsia"/>
          <w:lang w:val="en-US" w:eastAsia="zh-CN"/>
        </w:rPr>
      </w:pPr>
      <w:r w:rsidRPr="00213CD5">
        <w:rPr>
          <w:rFonts w:eastAsiaTheme="minorEastAsia"/>
          <w:lang w:val="en-US" w:eastAsia="zh-CN"/>
        </w:rPr>
        <w:t>In addition,</w:t>
      </w:r>
      <w:r w:rsidR="00652EDC">
        <w:rPr>
          <w:rFonts w:eastAsiaTheme="minorEastAsia" w:hint="eastAsia"/>
          <w:lang w:val="en-US" w:eastAsia="zh-CN"/>
        </w:rPr>
        <w:t xml:space="preserve"> it has been discussed</w:t>
      </w:r>
      <w:r w:rsidR="00D57F53">
        <w:rPr>
          <w:rFonts w:eastAsiaTheme="minorEastAsia" w:hint="eastAsia"/>
          <w:lang w:val="en-US" w:eastAsia="zh-CN"/>
        </w:rPr>
        <w:t xml:space="preserve"> and agreed</w:t>
      </w:r>
      <w:r w:rsidR="00652EDC">
        <w:rPr>
          <w:rFonts w:eastAsiaTheme="minorEastAsia" w:hint="eastAsia"/>
          <w:lang w:val="en-US" w:eastAsia="zh-CN"/>
        </w:rPr>
        <w:t xml:space="preserve"> in GSMA NG that</w:t>
      </w:r>
      <w:r w:rsidRPr="00213CD5">
        <w:rPr>
          <w:rFonts w:eastAsiaTheme="minorEastAsia"/>
          <w:lang w:val="en-US" w:eastAsia="zh-CN"/>
        </w:rPr>
        <w:t xml:space="preserve"> the control plane and media plane of Data Channel server can be split</w:t>
      </w:r>
      <w:r>
        <w:rPr>
          <w:rFonts w:eastAsiaTheme="minorEastAsia"/>
          <w:lang w:val="en-US" w:eastAsia="zh-CN"/>
        </w:rPr>
        <w:t>.</w:t>
      </w:r>
      <w:r w:rsidR="00D57F53">
        <w:rPr>
          <w:rFonts w:eastAsiaTheme="minorEastAsia" w:hint="eastAsia"/>
          <w:lang w:val="en-US" w:eastAsia="zh-CN"/>
        </w:rPr>
        <w:t xml:space="preserve"> </w:t>
      </w:r>
      <w:r w:rsidR="00D57F53">
        <w:rPr>
          <w:rFonts w:eastAsiaTheme="minorEastAsia"/>
          <w:lang w:val="en-US" w:eastAsia="zh-CN"/>
        </w:rPr>
        <w:t>A</w:t>
      </w:r>
      <w:r w:rsidR="00D57F53">
        <w:rPr>
          <w:rFonts w:eastAsiaTheme="minorEastAsia" w:hint="eastAsia"/>
          <w:lang w:val="en-US" w:eastAsia="zh-CN"/>
        </w:rPr>
        <w:t xml:space="preserve"> LS to SA2 is drafting and is requesting SA2 to </w:t>
      </w:r>
      <w:r w:rsidR="005F6C05">
        <w:rPr>
          <w:rFonts w:eastAsiaTheme="minorEastAsia" w:hint="eastAsia"/>
          <w:lang w:val="en-US" w:eastAsia="zh-CN"/>
        </w:rPr>
        <w:t xml:space="preserve">study and </w:t>
      </w:r>
      <w:r w:rsidR="00D57F53">
        <w:rPr>
          <w:rFonts w:eastAsiaTheme="minorEastAsia" w:hint="eastAsia"/>
          <w:lang w:val="en-US" w:eastAsia="zh-CN"/>
        </w:rPr>
        <w:t>define such architecture in IMS.</w:t>
      </w:r>
      <w:r w:rsidR="005C29AB">
        <w:rPr>
          <w:rFonts w:eastAsiaTheme="minorEastAsia" w:hint="eastAsia"/>
          <w:lang w:val="en-US" w:eastAsia="zh-CN"/>
        </w:rPr>
        <w:t xml:space="preserve"> </w:t>
      </w:r>
      <w:r w:rsidR="005C29AB">
        <w:rPr>
          <w:rFonts w:eastAsiaTheme="minorEastAsia"/>
          <w:lang w:val="en-US" w:eastAsia="zh-CN"/>
        </w:rPr>
        <w:t>I</w:t>
      </w:r>
      <w:r w:rsidR="005C29AB">
        <w:rPr>
          <w:rFonts w:eastAsiaTheme="minorEastAsia" w:hint="eastAsia"/>
          <w:lang w:val="en-US" w:eastAsia="zh-CN"/>
        </w:rPr>
        <w:t xml:space="preserve">t is therefore needed to study how the control plane and media plane </w:t>
      </w:r>
      <w:r w:rsidR="005C29AB" w:rsidRPr="00213CD5">
        <w:rPr>
          <w:rFonts w:eastAsiaTheme="minorEastAsia"/>
          <w:lang w:val="en-US" w:eastAsia="zh-CN"/>
        </w:rPr>
        <w:t>Data Channel server</w:t>
      </w:r>
      <w:r w:rsidR="005C29AB">
        <w:rPr>
          <w:rFonts w:eastAsiaTheme="minorEastAsia" w:hint="eastAsia"/>
          <w:lang w:val="en-US" w:eastAsia="zh-CN"/>
        </w:rPr>
        <w:t xml:space="preserve"> is mapped to IMS architecture.</w:t>
      </w:r>
    </w:p>
    <w:p w:rsidR="00D57F53" w:rsidRPr="00464337" w:rsidRDefault="005F6C05" w:rsidP="00213CD5">
      <w:pPr>
        <w:rPr>
          <w:rFonts w:eastAsiaTheme="minorEastAsia"/>
          <w:b/>
          <w:lang w:val="en-US" w:eastAsia="zh-CN"/>
        </w:rPr>
      </w:pPr>
      <w:r w:rsidRPr="00464337">
        <w:rPr>
          <w:rFonts w:eastAsiaTheme="minorEastAsia" w:hint="eastAsia"/>
          <w:b/>
          <w:lang w:val="en-US" w:eastAsia="zh-CN"/>
        </w:rPr>
        <w:t>Proposal 2: to study the impact of IMS architecture and message flows to support Data Channel usage in MMTel service</w:t>
      </w:r>
      <w:r w:rsidR="00450A97">
        <w:rPr>
          <w:rFonts w:eastAsiaTheme="minorEastAsia" w:hint="eastAsia"/>
          <w:b/>
          <w:lang w:val="en-US" w:eastAsia="zh-CN"/>
        </w:rPr>
        <w:t xml:space="preserve">, including </w:t>
      </w:r>
      <w:r w:rsidR="006823E4">
        <w:rPr>
          <w:rFonts w:eastAsiaTheme="minorEastAsia" w:hint="eastAsia"/>
          <w:b/>
          <w:lang w:val="en-US" w:eastAsia="zh-CN"/>
        </w:rPr>
        <w:t xml:space="preserve">support of separate </w:t>
      </w:r>
      <w:r w:rsidR="00450A97" w:rsidRPr="00450A97">
        <w:rPr>
          <w:rFonts w:eastAsiaTheme="minorEastAsia"/>
          <w:b/>
          <w:lang w:val="en-US" w:eastAsia="zh-CN"/>
        </w:rPr>
        <w:t>control plane and media plane</w:t>
      </w:r>
      <w:r w:rsidR="00464337">
        <w:rPr>
          <w:rFonts w:eastAsiaTheme="minorEastAsia" w:hint="eastAsia"/>
          <w:b/>
          <w:lang w:val="en-US" w:eastAsia="zh-CN"/>
        </w:rPr>
        <w:t>.</w:t>
      </w:r>
    </w:p>
    <w:p w:rsidR="00464337" w:rsidRPr="00BB7560" w:rsidRDefault="00464337" w:rsidP="00464337">
      <w:pPr>
        <w:pStyle w:val="3"/>
        <w:rPr>
          <w:rFonts w:eastAsiaTheme="minorEastAsia"/>
          <w:bCs/>
          <w:lang w:eastAsia="zh-CN"/>
        </w:rPr>
      </w:pPr>
      <w:r>
        <w:rPr>
          <w:lang w:eastAsia="zh-CN"/>
        </w:rPr>
        <w:t>2.</w:t>
      </w:r>
      <w:r w:rsidR="00E206F5">
        <w:rPr>
          <w:rFonts w:eastAsiaTheme="minorEastAsia" w:hint="eastAsia"/>
          <w:lang w:eastAsia="zh-CN"/>
        </w:rPr>
        <w:t>3</w:t>
      </w:r>
      <w:r>
        <w:rPr>
          <w:lang w:eastAsia="zh-CN"/>
        </w:rPr>
        <w:t xml:space="preserve"> Enhancement to media processing</w:t>
      </w:r>
    </w:p>
    <w:p w:rsidR="00464337" w:rsidRDefault="00B11B0A" w:rsidP="00464337">
      <w:pPr>
        <w:rPr>
          <w:rFonts w:eastAsiaTheme="minorEastAsia"/>
          <w:bCs/>
          <w:lang w:val="en-US" w:eastAsia="zh-CN"/>
        </w:rPr>
      </w:pPr>
      <w:r>
        <w:rPr>
          <w:rFonts w:eastAsiaTheme="minorEastAsia"/>
          <w:bCs/>
          <w:lang w:val="en-US" w:eastAsia="zh-CN"/>
        </w:rPr>
        <w:t>In the existing IMS network, m</w:t>
      </w:r>
      <w:r w:rsidRPr="00CC0C06">
        <w:rPr>
          <w:rFonts w:eastAsiaTheme="minorEastAsia"/>
          <w:bCs/>
          <w:lang w:val="en-US" w:eastAsia="zh-CN"/>
        </w:rPr>
        <w:t>edia plane is coupled with IMS signaling plane</w:t>
      </w:r>
      <w:r>
        <w:rPr>
          <w:rFonts w:eastAsiaTheme="minorEastAsia" w:hint="eastAsia"/>
          <w:bCs/>
          <w:lang w:val="en-US" w:eastAsia="zh-CN"/>
        </w:rPr>
        <w:t>, which w</w:t>
      </w:r>
      <w:r w:rsidR="00464337">
        <w:rPr>
          <w:rFonts w:eastAsiaTheme="minorEastAsia"/>
          <w:bCs/>
          <w:lang w:val="en-US" w:eastAsia="zh-CN"/>
        </w:rPr>
        <w:t>e see some challenges of the existing IMS media processing and routing m</w:t>
      </w:r>
      <w:r w:rsidR="00B001A3">
        <w:rPr>
          <w:rFonts w:eastAsiaTheme="minorEastAsia" w:hint="eastAsia"/>
          <w:bCs/>
          <w:lang w:val="en-US" w:eastAsia="zh-CN"/>
        </w:rPr>
        <w:t>e</w:t>
      </w:r>
      <w:r w:rsidR="00464337">
        <w:rPr>
          <w:rFonts w:eastAsiaTheme="minorEastAsia"/>
          <w:bCs/>
          <w:lang w:val="en-US" w:eastAsia="zh-CN"/>
        </w:rPr>
        <w:t>ch</w:t>
      </w:r>
      <w:r w:rsidR="00B001A3">
        <w:rPr>
          <w:rFonts w:eastAsiaTheme="minorEastAsia" w:hint="eastAsia"/>
          <w:bCs/>
          <w:lang w:val="en-US" w:eastAsia="zh-CN"/>
        </w:rPr>
        <w:t>a</w:t>
      </w:r>
      <w:r w:rsidR="00464337">
        <w:rPr>
          <w:rFonts w:eastAsiaTheme="minorEastAsia"/>
          <w:bCs/>
          <w:lang w:val="en-US" w:eastAsia="zh-CN"/>
        </w:rPr>
        <w:t>nism, and potential optimization might need to be studied:</w:t>
      </w:r>
    </w:p>
    <w:p w:rsidR="00464337" w:rsidRPr="00D16610" w:rsidRDefault="00464337" w:rsidP="00464337">
      <w:pPr>
        <w:numPr>
          <w:ilvl w:val="1"/>
          <w:numId w:val="35"/>
        </w:numPr>
        <w:rPr>
          <w:rFonts w:eastAsiaTheme="minorEastAsia"/>
          <w:bCs/>
          <w:lang w:val="en-US" w:eastAsia="zh-CN"/>
        </w:rPr>
      </w:pPr>
      <w:r w:rsidRPr="00D16610">
        <w:rPr>
          <w:rFonts w:eastAsiaTheme="minorEastAsia"/>
          <w:bCs/>
          <w:lang w:val="en-US" w:eastAsia="zh-CN"/>
        </w:rPr>
        <w:t>Media resource is wasted</w:t>
      </w:r>
      <w:r>
        <w:rPr>
          <w:rFonts w:eastAsiaTheme="minorEastAsia"/>
          <w:bCs/>
          <w:lang w:val="en-US" w:eastAsia="zh-CN"/>
        </w:rPr>
        <w:t>:</w:t>
      </w:r>
      <w:r w:rsidRPr="00D16610">
        <w:rPr>
          <w:rFonts w:eastAsiaTheme="minorEastAsia"/>
          <w:bCs/>
          <w:lang w:val="en-US" w:eastAsia="zh-CN"/>
        </w:rPr>
        <w:t xml:space="preserve"> </w:t>
      </w:r>
      <w:r>
        <w:rPr>
          <w:rFonts w:eastAsiaTheme="minorEastAsia"/>
          <w:bCs/>
          <w:lang w:val="en-US" w:eastAsia="zh-CN"/>
        </w:rPr>
        <w:t>As shown in</w:t>
      </w:r>
      <w:r w:rsidRPr="00D16610">
        <w:rPr>
          <w:rFonts w:eastAsiaTheme="minorEastAsia"/>
          <w:bCs/>
          <w:lang w:val="en-US" w:eastAsia="zh-CN"/>
        </w:rPr>
        <w:t xml:space="preserve"> </w:t>
      </w:r>
      <w:r>
        <w:rPr>
          <w:rFonts w:eastAsiaTheme="minorEastAsia"/>
          <w:bCs/>
          <w:lang w:val="en-US" w:eastAsia="zh-CN"/>
        </w:rPr>
        <w:t>F</w:t>
      </w:r>
      <w:r w:rsidRPr="00D16610">
        <w:rPr>
          <w:rFonts w:eastAsiaTheme="minorEastAsia"/>
          <w:bCs/>
          <w:lang w:val="en-US" w:eastAsia="zh-CN"/>
        </w:rPr>
        <w:t xml:space="preserve">igure </w:t>
      </w:r>
      <w:r>
        <w:rPr>
          <w:rFonts w:eastAsiaTheme="minorEastAsia"/>
          <w:bCs/>
          <w:lang w:val="en-US" w:eastAsia="zh-CN"/>
        </w:rPr>
        <w:t>2.4-</w:t>
      </w:r>
      <w:r w:rsidRPr="00D16610">
        <w:rPr>
          <w:rFonts w:eastAsiaTheme="minorEastAsia"/>
          <w:bCs/>
          <w:lang w:val="en-US" w:eastAsia="zh-CN"/>
        </w:rPr>
        <w:t>1</w:t>
      </w:r>
      <w:r>
        <w:rPr>
          <w:rFonts w:eastAsiaTheme="minorEastAsia"/>
          <w:bCs/>
          <w:lang w:val="en-US" w:eastAsia="zh-CN"/>
        </w:rPr>
        <w:t xml:space="preserve">, in an IMS call, </w:t>
      </w:r>
      <w:r w:rsidRPr="00D16610">
        <w:rPr>
          <w:rFonts w:eastAsiaTheme="minorEastAsia"/>
          <w:bCs/>
          <w:lang w:val="en-US" w:eastAsia="zh-CN"/>
        </w:rPr>
        <w:t xml:space="preserve">media contexts </w:t>
      </w:r>
      <w:r>
        <w:rPr>
          <w:rFonts w:eastAsiaTheme="minorEastAsia"/>
          <w:bCs/>
          <w:lang w:val="en-US" w:eastAsia="zh-CN"/>
        </w:rPr>
        <w:t xml:space="preserve">have </w:t>
      </w:r>
      <w:r w:rsidRPr="00D16610">
        <w:rPr>
          <w:rFonts w:eastAsiaTheme="minorEastAsia"/>
          <w:bCs/>
          <w:lang w:val="en-US" w:eastAsia="zh-CN"/>
        </w:rPr>
        <w:t xml:space="preserve">to be set up </w:t>
      </w:r>
      <w:r>
        <w:rPr>
          <w:rFonts w:eastAsiaTheme="minorEastAsia"/>
          <w:bCs/>
          <w:lang w:val="en-US" w:eastAsia="zh-CN"/>
        </w:rPr>
        <w:t xml:space="preserve">for both caller and callee respectively, </w:t>
      </w:r>
      <w:r w:rsidRPr="00D16610">
        <w:rPr>
          <w:rFonts w:eastAsiaTheme="minorEastAsia"/>
          <w:bCs/>
          <w:lang w:val="en-US" w:eastAsia="zh-CN"/>
        </w:rPr>
        <w:t>and RTP media will be forwarded twice, regardless of whether the calling party and the called party access to IMS network through the same SBC</w:t>
      </w:r>
      <w:r>
        <w:rPr>
          <w:rFonts w:eastAsiaTheme="minorEastAsia"/>
          <w:bCs/>
          <w:lang w:val="en-US" w:eastAsia="zh-CN"/>
        </w:rPr>
        <w:t xml:space="preserve"> or not</w:t>
      </w:r>
      <w:r w:rsidRPr="00D16610">
        <w:rPr>
          <w:rFonts w:eastAsiaTheme="minorEastAsia"/>
          <w:bCs/>
          <w:lang w:val="en-US" w:eastAsia="zh-CN"/>
        </w:rPr>
        <w:t>.</w:t>
      </w:r>
    </w:p>
    <w:p w:rsidR="00464337" w:rsidRPr="002B2EFA" w:rsidRDefault="00464337" w:rsidP="00464337">
      <w:pPr>
        <w:numPr>
          <w:ilvl w:val="1"/>
          <w:numId w:val="35"/>
        </w:numPr>
        <w:rPr>
          <w:rFonts w:eastAsiaTheme="minorEastAsia"/>
          <w:bCs/>
          <w:lang w:val="en-US" w:eastAsia="zh-CN"/>
        </w:rPr>
      </w:pPr>
      <w:r w:rsidRPr="00D16610">
        <w:rPr>
          <w:rFonts w:eastAsiaTheme="minorEastAsia"/>
          <w:bCs/>
          <w:lang w:val="en-US" w:eastAsia="zh-CN"/>
        </w:rPr>
        <w:lastRenderedPageBreak/>
        <w:t>Media process</w:t>
      </w:r>
      <w:r>
        <w:rPr>
          <w:rFonts w:eastAsiaTheme="minorEastAsia"/>
          <w:bCs/>
          <w:lang w:val="en-US" w:eastAsia="zh-CN"/>
        </w:rPr>
        <w:t>ing</w:t>
      </w:r>
      <w:r w:rsidRPr="00D16610">
        <w:rPr>
          <w:rFonts w:eastAsiaTheme="minorEastAsia"/>
          <w:bCs/>
          <w:lang w:val="en-US" w:eastAsia="zh-CN"/>
        </w:rPr>
        <w:t xml:space="preserve"> </w:t>
      </w:r>
      <w:r>
        <w:rPr>
          <w:rFonts w:eastAsiaTheme="minorEastAsia"/>
          <w:bCs/>
          <w:lang w:val="en-US" w:eastAsia="zh-CN"/>
        </w:rPr>
        <w:t>is in</w:t>
      </w:r>
      <w:r w:rsidRPr="00D16610">
        <w:rPr>
          <w:rFonts w:eastAsiaTheme="minorEastAsia"/>
          <w:bCs/>
          <w:lang w:val="en-US" w:eastAsia="zh-CN"/>
        </w:rPr>
        <w:t>efficien</w:t>
      </w:r>
      <w:r>
        <w:rPr>
          <w:rFonts w:eastAsiaTheme="minorEastAsia"/>
          <w:bCs/>
          <w:lang w:val="en-US" w:eastAsia="zh-CN"/>
        </w:rPr>
        <w:t>t</w:t>
      </w:r>
      <w:r w:rsidRPr="00D16610">
        <w:rPr>
          <w:rFonts w:eastAsiaTheme="minorEastAsia"/>
          <w:bCs/>
          <w:lang w:val="en-US" w:eastAsia="zh-CN"/>
        </w:rPr>
        <w:t xml:space="preserve"> and </w:t>
      </w:r>
      <w:r>
        <w:rPr>
          <w:rFonts w:eastAsiaTheme="minorEastAsia"/>
          <w:bCs/>
          <w:lang w:val="en-US" w:eastAsia="zh-CN"/>
        </w:rPr>
        <w:t xml:space="preserve">has </w:t>
      </w:r>
      <w:r w:rsidRPr="00D16610">
        <w:rPr>
          <w:rFonts w:eastAsiaTheme="minorEastAsia"/>
          <w:bCs/>
          <w:lang w:val="en-US" w:eastAsia="zh-CN"/>
        </w:rPr>
        <w:t>high latency</w:t>
      </w:r>
      <w:r>
        <w:rPr>
          <w:rFonts w:eastAsiaTheme="minorEastAsia"/>
          <w:bCs/>
          <w:lang w:val="en-US" w:eastAsia="zh-CN"/>
        </w:rPr>
        <w:t>:</w:t>
      </w:r>
      <w:r w:rsidRPr="00D16610">
        <w:rPr>
          <w:rFonts w:eastAsiaTheme="minorEastAsia"/>
          <w:bCs/>
          <w:lang w:val="en-US" w:eastAsia="zh-CN"/>
        </w:rPr>
        <w:t xml:space="preserve"> </w:t>
      </w:r>
      <w:r>
        <w:rPr>
          <w:rFonts w:eastAsiaTheme="minorEastAsia"/>
          <w:bCs/>
          <w:lang w:val="en-US" w:eastAsia="zh-CN"/>
        </w:rPr>
        <w:t>As shown in Fi</w:t>
      </w:r>
      <w:r w:rsidRPr="00D16610">
        <w:rPr>
          <w:rFonts w:eastAsiaTheme="minorEastAsia"/>
          <w:bCs/>
          <w:lang w:val="en-US" w:eastAsia="zh-CN"/>
        </w:rPr>
        <w:t>gure 2</w:t>
      </w:r>
      <w:r>
        <w:rPr>
          <w:rFonts w:eastAsiaTheme="minorEastAsia"/>
          <w:bCs/>
          <w:lang w:val="en-US" w:eastAsia="zh-CN"/>
        </w:rPr>
        <w:t>.4-2, p</w:t>
      </w:r>
      <w:r w:rsidRPr="00D16610">
        <w:rPr>
          <w:rFonts w:eastAsiaTheme="minorEastAsia"/>
          <w:bCs/>
          <w:lang w:val="en-US" w:eastAsia="zh-CN"/>
        </w:rPr>
        <w:t>lay</w:t>
      </w:r>
      <w:r>
        <w:rPr>
          <w:rFonts w:eastAsiaTheme="minorEastAsia"/>
          <w:bCs/>
          <w:lang w:val="en-US" w:eastAsia="zh-CN"/>
        </w:rPr>
        <w:t>ing</w:t>
      </w:r>
      <w:r w:rsidRPr="00D16610">
        <w:rPr>
          <w:rFonts w:eastAsiaTheme="minorEastAsia"/>
          <w:bCs/>
          <w:lang w:val="en-US" w:eastAsia="zh-CN"/>
        </w:rPr>
        <w:t xml:space="preserve"> announcement and collecting numbers are basic media process</w:t>
      </w:r>
      <w:r>
        <w:rPr>
          <w:rFonts w:eastAsiaTheme="minorEastAsia"/>
          <w:bCs/>
          <w:lang w:val="en-US" w:eastAsia="zh-CN"/>
        </w:rPr>
        <w:t>ing</w:t>
      </w:r>
      <w:r w:rsidRPr="00D16610">
        <w:rPr>
          <w:rFonts w:eastAsiaTheme="minorEastAsia"/>
          <w:bCs/>
          <w:lang w:val="en-US" w:eastAsia="zh-CN"/>
        </w:rPr>
        <w:t xml:space="preserve"> in a</w:t>
      </w:r>
      <w:r>
        <w:rPr>
          <w:rFonts w:eastAsiaTheme="minorEastAsia"/>
          <w:bCs/>
          <w:lang w:val="en-US" w:eastAsia="zh-CN"/>
        </w:rPr>
        <w:t>n</w:t>
      </w:r>
      <w:r w:rsidRPr="00D16610">
        <w:rPr>
          <w:rFonts w:eastAsiaTheme="minorEastAsia"/>
          <w:bCs/>
          <w:lang w:val="en-US" w:eastAsia="zh-CN"/>
        </w:rPr>
        <w:t xml:space="preserve"> IMS call</w:t>
      </w:r>
      <w:r>
        <w:rPr>
          <w:rFonts w:eastAsiaTheme="minorEastAsia"/>
          <w:bCs/>
          <w:lang w:val="en-US" w:eastAsia="zh-CN"/>
        </w:rPr>
        <w:t>, which</w:t>
      </w:r>
      <w:r w:rsidRPr="00D16610">
        <w:rPr>
          <w:rFonts w:eastAsiaTheme="minorEastAsia"/>
          <w:bCs/>
          <w:lang w:val="en-US" w:eastAsia="zh-CN"/>
        </w:rPr>
        <w:t xml:space="preserve"> need multiple media </w:t>
      </w:r>
      <w:r>
        <w:rPr>
          <w:rFonts w:eastAsiaTheme="minorEastAsia"/>
          <w:bCs/>
          <w:lang w:val="en-US" w:eastAsia="zh-CN"/>
        </w:rPr>
        <w:t>re</w:t>
      </w:r>
      <w:r w:rsidRPr="00D16610">
        <w:rPr>
          <w:rFonts w:eastAsiaTheme="minorEastAsia"/>
          <w:bCs/>
          <w:lang w:val="en-US" w:eastAsia="zh-CN"/>
        </w:rPr>
        <w:t xml:space="preserve">negotiation </w:t>
      </w:r>
      <w:r>
        <w:rPr>
          <w:rFonts w:eastAsiaTheme="minorEastAsia"/>
          <w:bCs/>
          <w:lang w:val="en-US" w:eastAsia="zh-CN"/>
        </w:rPr>
        <w:t>resulting in</w:t>
      </w:r>
      <w:r w:rsidRPr="00D16610">
        <w:rPr>
          <w:rFonts w:eastAsiaTheme="minorEastAsia"/>
          <w:bCs/>
          <w:lang w:val="en-US" w:eastAsia="zh-CN"/>
        </w:rPr>
        <w:t xml:space="preserve"> complicated </w:t>
      </w:r>
      <w:r>
        <w:rPr>
          <w:rFonts w:eastAsiaTheme="minorEastAsia"/>
          <w:bCs/>
          <w:lang w:val="en-US" w:eastAsia="zh-CN"/>
        </w:rPr>
        <w:t>signaling flows</w:t>
      </w:r>
      <w:r w:rsidRPr="00D16610">
        <w:rPr>
          <w:rFonts w:eastAsiaTheme="minorEastAsia"/>
          <w:bCs/>
          <w:lang w:val="en-US" w:eastAsia="zh-CN"/>
        </w:rPr>
        <w:t>. The serv</w:t>
      </w:r>
      <w:r>
        <w:rPr>
          <w:rFonts w:eastAsiaTheme="minorEastAsia"/>
          <w:bCs/>
          <w:lang w:val="en-US" w:eastAsia="zh-CN"/>
        </w:rPr>
        <w:t>ing</w:t>
      </w:r>
      <w:r w:rsidRPr="00D16610">
        <w:rPr>
          <w:rFonts w:eastAsiaTheme="minorEastAsia"/>
          <w:bCs/>
          <w:lang w:val="en-US" w:eastAsia="zh-CN"/>
        </w:rPr>
        <w:t xml:space="preserve"> </w:t>
      </w:r>
      <w:r>
        <w:rPr>
          <w:rFonts w:eastAsiaTheme="minorEastAsia"/>
          <w:bCs/>
          <w:lang w:val="en-US" w:eastAsia="zh-CN"/>
        </w:rPr>
        <w:t xml:space="preserve">MMTEL </w:t>
      </w:r>
      <w:r w:rsidRPr="00D16610">
        <w:rPr>
          <w:rFonts w:eastAsiaTheme="minorEastAsia"/>
          <w:bCs/>
          <w:lang w:val="en-US" w:eastAsia="zh-CN"/>
        </w:rPr>
        <w:t xml:space="preserve">AS has to </w:t>
      </w:r>
      <w:r>
        <w:rPr>
          <w:rFonts w:eastAsiaTheme="minorEastAsia"/>
          <w:bCs/>
          <w:lang w:val="en-US" w:eastAsia="zh-CN"/>
        </w:rPr>
        <w:t xml:space="preserve">be engaged </w:t>
      </w:r>
      <w:r w:rsidRPr="00D16610">
        <w:rPr>
          <w:rFonts w:eastAsiaTheme="minorEastAsia"/>
          <w:bCs/>
          <w:lang w:val="en-US" w:eastAsia="zh-CN"/>
        </w:rPr>
        <w:t>in media renegotiation deeply which has no relationship with the service logic</w:t>
      </w:r>
      <w:r>
        <w:rPr>
          <w:rFonts w:eastAsiaTheme="minorEastAsia"/>
          <w:bCs/>
          <w:lang w:val="en-US" w:eastAsia="zh-CN"/>
        </w:rPr>
        <w:t xml:space="preserve"> in the MMTEL AS</w:t>
      </w:r>
      <w:r w:rsidRPr="00D16610">
        <w:rPr>
          <w:rFonts w:eastAsiaTheme="minorEastAsia"/>
          <w:bCs/>
          <w:lang w:val="en-US" w:eastAsia="zh-CN"/>
        </w:rPr>
        <w:t xml:space="preserve">. </w:t>
      </w:r>
      <w:r w:rsidRPr="002B2EFA">
        <w:rPr>
          <w:rFonts w:eastAsiaTheme="minorEastAsia"/>
          <w:bCs/>
          <w:lang w:val="en-US" w:eastAsia="zh-CN"/>
        </w:rPr>
        <w:t>In addition, media renegotiation processing might introduce media collision issues.</w:t>
      </w:r>
    </w:p>
    <w:p w:rsidR="00464337" w:rsidRDefault="00464337" w:rsidP="00464337">
      <w:pPr>
        <w:numPr>
          <w:ilvl w:val="1"/>
          <w:numId w:val="35"/>
        </w:numPr>
        <w:rPr>
          <w:rFonts w:eastAsiaTheme="minorEastAsia"/>
          <w:bCs/>
          <w:lang w:val="en-US" w:eastAsia="zh-CN"/>
        </w:rPr>
      </w:pPr>
      <w:r w:rsidRPr="00D16610">
        <w:rPr>
          <w:rFonts w:eastAsiaTheme="minorEastAsia"/>
          <w:bCs/>
          <w:lang w:val="en-US" w:eastAsia="zh-CN"/>
        </w:rPr>
        <w:t>TTM of new service is prolonged</w:t>
      </w:r>
      <w:r>
        <w:rPr>
          <w:rFonts w:eastAsiaTheme="minorEastAsia"/>
          <w:bCs/>
          <w:lang w:val="en-US" w:eastAsia="zh-CN"/>
        </w:rPr>
        <w:t>:</w:t>
      </w:r>
      <w:r w:rsidRPr="00D16610">
        <w:rPr>
          <w:rFonts w:eastAsiaTheme="minorEastAsia"/>
          <w:bCs/>
          <w:lang w:val="en-US" w:eastAsia="zh-CN"/>
        </w:rPr>
        <w:t xml:space="preserve"> </w:t>
      </w:r>
      <w:r>
        <w:rPr>
          <w:rFonts w:eastAsiaTheme="minorEastAsia"/>
          <w:bCs/>
          <w:lang w:val="en-US" w:eastAsia="zh-CN"/>
        </w:rPr>
        <w:t>T</w:t>
      </w:r>
      <w:r w:rsidRPr="00D16610">
        <w:rPr>
          <w:rFonts w:eastAsiaTheme="minorEastAsia"/>
          <w:bCs/>
          <w:lang w:val="en-US" w:eastAsia="zh-CN"/>
        </w:rPr>
        <w:t>he media process</w:t>
      </w:r>
      <w:r>
        <w:rPr>
          <w:rFonts w:eastAsiaTheme="minorEastAsia"/>
          <w:bCs/>
          <w:lang w:val="en-US" w:eastAsia="zh-CN"/>
        </w:rPr>
        <w:t>ing</w:t>
      </w:r>
      <w:r w:rsidRPr="00D16610">
        <w:rPr>
          <w:rFonts w:eastAsiaTheme="minorEastAsia"/>
          <w:bCs/>
          <w:lang w:val="en-US" w:eastAsia="zh-CN"/>
        </w:rPr>
        <w:t xml:space="preserve"> of the calling party and the called party are done in different SBCs</w:t>
      </w:r>
      <w:r>
        <w:rPr>
          <w:rFonts w:eastAsiaTheme="minorEastAsia"/>
          <w:bCs/>
          <w:lang w:val="en-US" w:eastAsia="zh-CN"/>
        </w:rPr>
        <w:t>, which implies</w:t>
      </w:r>
      <w:r w:rsidRPr="00D16610">
        <w:rPr>
          <w:rFonts w:eastAsiaTheme="minorEastAsia"/>
          <w:bCs/>
          <w:lang w:val="en-US" w:eastAsia="zh-CN"/>
        </w:rPr>
        <w:t xml:space="preserve"> that all the SBCs in </w:t>
      </w:r>
      <w:r>
        <w:rPr>
          <w:rFonts w:eastAsiaTheme="minorEastAsia"/>
          <w:bCs/>
          <w:lang w:val="en-US" w:eastAsia="zh-CN"/>
        </w:rPr>
        <w:t xml:space="preserve">the </w:t>
      </w:r>
      <w:r w:rsidRPr="00D16610">
        <w:rPr>
          <w:rFonts w:eastAsiaTheme="minorEastAsia"/>
          <w:bCs/>
          <w:lang w:val="en-US" w:eastAsia="zh-CN"/>
        </w:rPr>
        <w:t>IMS network need to be upgraded when a new service with new media capability</w:t>
      </w:r>
      <w:r>
        <w:rPr>
          <w:rFonts w:eastAsiaTheme="minorEastAsia"/>
          <w:bCs/>
          <w:lang w:val="en-US" w:eastAsia="zh-CN"/>
        </w:rPr>
        <w:t xml:space="preserve"> is introduced</w:t>
      </w:r>
      <w:r w:rsidRPr="00D16610">
        <w:rPr>
          <w:rFonts w:eastAsiaTheme="minorEastAsia"/>
          <w:bCs/>
          <w:lang w:val="en-US" w:eastAsia="zh-CN"/>
        </w:rPr>
        <w:t xml:space="preserve">. It’s hard to </w:t>
      </w:r>
      <w:r>
        <w:rPr>
          <w:rFonts w:eastAsiaTheme="minorEastAsia"/>
          <w:bCs/>
          <w:lang w:val="en-US" w:eastAsia="zh-CN"/>
        </w:rPr>
        <w:t xml:space="preserve">support </w:t>
      </w:r>
      <w:r w:rsidRPr="00D16610">
        <w:rPr>
          <w:rFonts w:eastAsiaTheme="minorEastAsia"/>
          <w:bCs/>
          <w:lang w:val="en-US" w:eastAsia="zh-CN"/>
        </w:rPr>
        <w:t>a new service smartly, and it would consume more time and money.</w:t>
      </w:r>
    </w:p>
    <w:p w:rsidR="00464337" w:rsidRDefault="00464337" w:rsidP="00464337">
      <w:pPr>
        <w:ind w:left="720"/>
        <w:rPr>
          <w:rFonts w:eastAsiaTheme="minorEastAsia"/>
          <w:bCs/>
          <w:lang w:val="en-US" w:eastAsia="zh-CN"/>
        </w:rPr>
      </w:pPr>
    </w:p>
    <w:p w:rsidR="00464337" w:rsidRPr="00D16610" w:rsidRDefault="00464337" w:rsidP="00464337">
      <w:pPr>
        <w:ind w:left="1440"/>
        <w:rPr>
          <w:rFonts w:eastAsiaTheme="minorEastAsia"/>
          <w:bCs/>
          <w:lang w:val="en-US" w:eastAsia="zh-CN"/>
        </w:rPr>
      </w:pPr>
    </w:p>
    <w:p w:rsidR="00464337" w:rsidRDefault="00725989" w:rsidP="00464337">
      <w:pPr>
        <w:rPr>
          <w:rFonts w:eastAsiaTheme="minorEastAsia"/>
          <w:bCs/>
          <w:lang w:val="en-US" w:eastAsia="zh-CN"/>
        </w:rPr>
      </w:pPr>
      <w:r>
        <w:rPr>
          <w:rFonts w:eastAsiaTheme="minorEastAsia"/>
          <w:bCs/>
          <w:noProof/>
          <w:lang w:val="en-US" w:eastAsia="zh-CN"/>
        </w:rPr>
        <w:pict>
          <v:group id="组合 75" o:spid="_x0000_s1080" style="position:absolute;margin-left:93.5pt;margin-top:14.1pt;width:244.7pt;height:153.3pt;z-index:251660288;mso-width-relative:margin;mso-height-relative:margin" coordorigin="3830,2555" coordsize="29391,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">
            <v:rect id="矩形 76" o:spid="_x0000_s1081" style="position:absolute;left:9529;top:8093;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xZUcUA&#10;AADbAAAADwAAAGRycy9kb3ducmV2LnhtbESPQWvCQBSE70L/w/IK3nRTES2pq1RB0UMtTXtobq/Z&#10;12xo9m3IrjH9964geBxm5htmseptLTpqfeVYwdM4AUFcOF1xqeDrczt6BuEDssbaMSn4Jw+r5cNg&#10;gal2Z/6gLguliBD2KSowITSplL4wZNGPXUMcvV/XWgxRtqXULZ4j3NZykiQzabHiuGCwoY2h4i87&#10;WQX51uzeppQfvqt1/nPSrsv647tSw8f+9QVEoD7cw7f2XiuYz+D6Jf4A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FlRxQAAANsAAAAPAAAAAAAAAAAAAAAAAJgCAABkcnMv&#10;ZG93bnJldi54bWxQSwUGAAAAAAQABAD1AAAAigM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SBC-C</w:t>
                    </w:r>
                  </w:p>
                </w:txbxContent>
              </v:textbox>
            </v:rect>
            <v:rect id="矩形 77" o:spid="_x0000_s1082" style="position:absolute;left:9529;top:12953;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zGcQA&#10;AADbAAAADwAAAGRycy9kb3ducmV2LnhtbESPQWsCMRSE74X+h/AKvRTNKlJlNYoIgvQgdtuDx2fy&#10;3Cy7eVk2Ubf/vhEEj8PMfMMsVr1rxJW6UHlWMBpmIIi1NxWXCn5/toMZiBCRDTaeScEfBVgtX18W&#10;mBt/42+6FrEUCcIhRwU2xjaXMmhLDsPQt8TJO/vOYUyyK6Xp8JbgrpHjLPuUDitOCxZb2ljSdXFx&#10;CurDx26y/5LHzelS22121PVspJV6f+vXcxCR+vgMP9o7o2A6hf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9sxnEAAAA2wAAAA8AAAAAAAAAAAAAAAAAmAIAAGRycy9k&#10;b3ducmV2LnhtbFBLBQYAAAAABAAEAPUAAACJAwAAAAA=&#10;" fillcolor="#ffc000" stroked="f"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SBC-U</w:t>
                    </w:r>
                  </w:p>
                </w:txbxContent>
              </v:textbox>
            </v:rect>
            <v:line id="直接连接符 78" o:spid="_x0000_s1083" style="position:absolute;visibility:visible" from="12769,10613" to="12769,12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m1gMAAAADbAAAADwAAAGRycy9kb3ducmV2LnhtbERP3WrCMBS+H/gO4Qy8m+mGbNKZFlEU&#10;B3rRbg9waI5NWXMSmqytb79cDHb58f1vy9n2YqQhdI4VPK8yEMSN0x23Cr4+j08bECEia+wdk4I7&#10;BSiLxcMWc+0mrmisYytSCIccFZgYfS5laAxZDCvniRN3c4PFmODQSj3glMJtL1+y7FVa7Dg1GPS0&#10;N9R81z9WQUVX/DjsvDd+07nDba0vl9NVqeXjvHsHEWmO/+I/91kreEtj05f0A2Tx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JtYDAAAAA2wAAAA8AAAAAAAAAAAAAAAAA&#10;oQIAAGRycy9kb3ducmV2LnhtbFBLBQYAAAAABAAEAPkAAACOAwAAAAA=&#10;" strokecolor="#1d1d1a" strokeweight=".5pt">
              <v:stroke joinstyle="miter"/>
            </v:line>
            <v:rect id="矩形 79" o:spid="_x0000_s1084" style="position:absolute;left:9529;top:4432;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PNI8YA&#10;AADbAAAADwAAAGRycy9kb3ducmV2LnhtbESPQWvCQBSE74X+h+UVeqsbpVRNXaUWLPVgi9GDub1m&#10;n9nQ7NuQXWP8965Q6HGYmW+Y2aK3teio9ZVjBcNBAoK4cLriUsF+t3qagPABWWPtmBRcyMNifn83&#10;w1S7M2+py0IpIoR9igpMCE0qpS8MWfQD1xBH7+haiyHKtpS6xXOE21qOkuRFWqw4Lhhs6N1Q8Zud&#10;rIJ8ZT42z5SvD9Uy/zlp12X917dSjw/92yuIQH34D/+1P7WC8RR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PNI8YAAADbAAAADwAAAAAAAAAAAAAAAACYAgAAZHJz&#10;L2Rvd25yZXYueG1sUEsFBgAAAAAEAAQA9QAAAIsDA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IMS</w:t>
                    </w:r>
                  </w:p>
                </w:txbxContent>
              </v:textbox>
            </v:rect>
            <v:line id="直接连接符 80" o:spid="_x0000_s1085" style="position:absolute;flip:y;visibility:visible" from="12769,6952" to="12769,8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EP78AAADbAAAADwAAAGRycy9kb3ducmV2LnhtbERPW2uDMBR+H/Q/hFPY2xo7WBHbVKRQ&#10;cLBBb9DXgzkaqTkRk6n798vDoI8f332Xz7YTIw2+daxgvUpAEFdOt9wouF2PbykIH5A1do5JwS95&#10;yPeLlx1m2k18pvESGhFD2GeowITQZ1L6ypBFv3I9ceRqN1gMEQ6N1ANOMdx28j1JNtJiy7HBYE8H&#10;Q9Xj8mMVbO71Z8qnWpMujMXHqfz4+i6Vel3OxRZEoDk8xf/uUitI4/r4Jf4Au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EP78AAADbAAAADwAAAAAAAAAAAAAAAACh&#10;AgAAZHJzL2Rvd25yZXYueG1sUEsFBgAAAAAEAAQA+QAAAI0DAAAAAA==&#10;" strokecolor="#1d1d1a" strokeweight=".5pt">
              <v:stroke joinstyle="miter"/>
            </v:line>
            <v:shapetype id="_x0000_t202" coordsize="21600,21600" o:spt="202" path="m,l,21600r21600,l21600,xe">
              <v:stroke joinstyle="miter"/>
              <v:path gradientshapeok="t" o:connecttype="rect"/>
            </v:shapetype>
            <v:shape id="文本框 31" o:spid="_x0000_s1086" type="#_x0000_t202" style="position:absolute;left:8773;top:2555;width:7993;height:16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B300F5" w:rsidRDefault="00B300F5" w:rsidP="00464337">
                    <w:pPr>
                      <w:pStyle w:val="ab"/>
                      <w:spacing w:before="0" w:beforeAutospacing="0" w:after="0" w:afterAutospacing="0"/>
                      <w:jc w:val="center"/>
                      <w:textAlignment w:val="baseline"/>
                    </w:pPr>
                    <w:r>
                      <w:rPr>
                        <w:rFonts w:asciiTheme="minorHAnsi" w:eastAsia="微软雅黑" w:hAnsi="Calibri" w:cstheme="minorBidi"/>
                        <w:b/>
                        <w:bCs/>
                        <w:color w:val="000000"/>
                        <w:kern w:val="24"/>
                        <w:sz w:val="22"/>
                        <w:szCs w:val="22"/>
                      </w:rPr>
                      <w:t>The caller</w:t>
                    </w:r>
                  </w:p>
                </w:txbxContent>
              </v:textbox>
            </v:shape>
            <v:rect id="矩形 82" o:spid="_x0000_s1087" style="position:absolute;left:3830;top:17368;width:468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5rEcUA&#10;AADbAAAADwAAAGRycy9kb3ducmV2LnhtbESPQWvCQBSE74L/YXlCb7ppoK1EV6miVnqRxELx9th9&#10;TUKzb0N2q6m/3i0UPA4z8w0zX/a2EWfqfO1YweMkAUGsnam5VPBx3I6nIHxANtg4JgW/5GG5GA7m&#10;mBl34ZzORShFhLDPUEEVQptJ6XVFFv3EtcTR+3KdxRBlV0rT4SXCbSPTJHmWFmuOCxW2tK5Ifxc/&#10;VsE1XekXOl15pw9P7/Jzkxe7t1yph1H/OgMRqA/38H97bxRMU/j7En+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msRxQAAANsAAAAPAAAAAAAAAAAAAAAAAJgCAABkcnMv&#10;ZG93bnJldi54bWxQSwUGAAAAAAQABAD1AAAAigMAAAAA&#10;" fillcolor="#e6e6e6 [349]" strokecolor="black [3213]"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UE A</w:t>
                    </w:r>
                  </w:p>
                </w:txbxContent>
              </v:textbox>
            </v:rect>
            <v:rect id="矩形 83" o:spid="_x0000_s1088" style="position:absolute;left:21502;top:8093;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7sUA&#10;AADbAAAADwAAAGRycy9kb3ducmV2LnhtbESPQWvCQBSE7wX/w/KE3urGVkRSV7EFS3uoYuyhub1m&#10;n9lg9m3IrjH++64geBxm5htmvuxtLTpqfeVYwXiUgCAunK64VPCzXz/NQPiArLF2TAou5GG5GDzM&#10;MdXuzDvqslCKCGGfogITQpNK6QtDFv3INcTRO7jWYoiyLaVu8RzhtpbPSTKVFiuOCwYbejdUHLOT&#10;VZCvzcf3hPKv3+ot/ztp12X9ZqvU47BfvYII1Id7+Nb+1ApmL3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ruxQAAANsAAAAPAAAAAAAAAAAAAAAAAJgCAABkcnMv&#10;ZG93bnJldi54bWxQSwUGAAAAAAQABAD1AAAAigM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SBC-C</w:t>
                    </w:r>
                  </w:p>
                </w:txbxContent>
              </v:textbox>
            </v:rect>
            <v:rect id="矩形 84" o:spid="_x0000_s1089" style="position:absolute;left:21502;top:12953;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dScUA&#10;AADbAAAADwAAAGRycy9kb3ducmV2LnhtbESPQWvCQBSE74X+h+UVeim6sUgJMRsRQZAepFUPHp+7&#10;z2xI9m3Irpr+e7dQ6HGYmW+Ycjm6TtxoCI1nBbNpBoJYe9NwreB42ExyECEiG+w8k4IfCrCsnp9K&#10;LIy/8zfd9rEWCcKhQAU2xr6QMmhLDsPU98TJu/jBYUxyqKUZ8J7grpPvWfYhHTacFiz2tLak2/3V&#10;KWi/3rbz3ac8rc/X1m6yk27zmVbq9WVcLUBEGuN/+K+9NQryOfx+ST9AV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l1JxQAAANsAAAAPAAAAAAAAAAAAAAAAAJgCAABkcnMv&#10;ZG93bnJldi54bWxQSwUGAAAAAAQABAD1AAAAigMAAAAA&#10;" fillcolor="#ffc000" stroked="f"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SBC-U</w:t>
                    </w:r>
                  </w:p>
                </w:txbxContent>
              </v:textbox>
            </v:rect>
            <v:line id="直接连接符 85" o:spid="_x0000_s1090" style="position:absolute;visibility:visible" from="24742,10613" to="24742,12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qOcMAAADbAAAADwAAAGRycy9kb3ducmV2LnhtbESPwWrDMBBE74H+g9hCb4mc0BTjRjEm&#10;pqWB5JCkH7BYG8vEWglLddy/rwqFHoeZecNsysn2YqQhdI4VLBcZCOLG6Y5bBZ+Xt3kOIkRkjb1j&#10;UvBNAcrtw2yDhXZ3PtF4jq1IEA4FKjAx+kLK0BiyGBbOEyfv6gaLMcmhlXrAe4LbXq6y7EVa7Dgt&#10;GPS0M9Tczl9WwYmOuK8r743PO1dfn/Xh8H5U6ulxql5BRJrif/iv/aEV5Gv4/Z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dajnDAAAA2wAAAA8AAAAAAAAAAAAA&#10;AAAAoQIAAGRycy9kb3ducmV2LnhtbFBLBQYAAAAABAAEAPkAAACRAwAAAAA=&#10;" strokecolor="#1d1d1a" strokeweight=".5pt">
              <v:stroke joinstyle="miter"/>
            </v:line>
            <v:rect id="矩形 86" o:spid="_x0000_s1091" style="position:absolute;left:21502;top:4432;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kpdsUA&#10;AADbAAAADwAAAGRycy9kb3ducmV2LnhtbESPQWvCQBSE70L/w/IK3nRTEZHUVVpB0YOKaQ/N7TX7&#10;mg3Nvg3ZNab/visIHoeZ+YZZrHpbi45aXzlW8DJOQBAXTldcKvj82IzmIHxA1lg7JgV/5GG1fBos&#10;MNXuymfqslCKCGGfogITQpNK6QtDFv3YNcTR+3GtxRBlW0rd4jXCbS0nSTKTFiuOCwYbWhsqfrOL&#10;VZBvzPYwpXz/Vb3n3xftuqw/npQaPvdvryAC9eERvrd3WsF8Br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2Sl2xQAAANsAAAAPAAAAAAAAAAAAAAAAAJgCAABkcnMv&#10;ZG93bnJldi54bWxQSwUGAAAAAAQABAD1AAAAigM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IMS</w:t>
                    </w:r>
                  </w:p>
                </w:txbxContent>
              </v:textbox>
            </v:rect>
            <v:line id="直接连接符 87" o:spid="_x0000_s1092" style="position:absolute;flip:y;visibility:visible" from="24742,6952" to="24742,8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ZcS8IAAADbAAAADwAAAGRycy9kb3ducmV2LnhtbESP3YrCMBSE7wXfIRzBO00VVks1iiws&#10;dGEFfxb29tCcNsXmpDRR69tvBMHLYWa+Ydbb3jbiRp2vHSuYTRMQxIXTNVcKfs9fkxSED8gaG8ek&#10;4EEetpvhYI2Zdnc+0u0UKhEh7DNUYEJoMyl9Yciin7qWOHql6yyGKLtK6g7vEW4bOU+ShbRYc1ww&#10;2NKnoeJyuloFi7/yO+VDqUnvjMXLIf/42edKjUf9bgUiUB/e4Vc71wrSJTy/xB8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OZcS8IAAADbAAAADwAAAAAAAAAAAAAA&#10;AAChAgAAZHJzL2Rvd25yZXYueG1sUEsFBgAAAAAEAAQA+QAAAJADAAAAAA==&#10;" strokecolor="#1d1d1a" strokeweight=".5pt">
              <v:stroke joinstyle="miter"/>
            </v:line>
            <v:rect id="矩形 88" o:spid="_x0000_s1093" style="position:absolute;left:28542;top:17368;width:468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Zc+8IA&#10;AADbAAAADwAAAGRycy9kb3ducmV2LnhtbERPz2vCMBS+C/4P4Qm7aargJtUoc0wnXqRVkN0eyVtb&#10;1ryUJtPqX28OA48f3+/FqrO1uFDrK8cKxqMEBLF2puJCwem4Gc5A+IBssHZMCm7kYbXs9xaYGnfl&#10;jC55KEQMYZ+igjKEJpXS65Is+pFriCP341qLIcK2kKbFawy3tZwkyau0WHFsKLGhj5L0b/5nFdwn&#10;a/1G33fe6sN0L8+fWb79ypR6GXTvcxCBuvAU/7t3RsEsjo1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lz7wgAAANsAAAAPAAAAAAAAAAAAAAAAAJgCAABkcnMvZG93&#10;bnJldi54bWxQSwUGAAAAAAQABAD1AAAAhwMAAAAA&#10;" fillcolor="#e6e6e6 [349]" strokecolor="black [3213]"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UE B</w:t>
                    </w:r>
                  </w:p>
                </w:txbxContent>
              </v:textbox>
            </v:rect>
            <v:shape id="文本框 39" o:spid="_x0000_s1094" type="#_x0000_t202" style="position:absolute;left:20210;top:2555;width:9064;height:16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B300F5" w:rsidRDefault="00B300F5" w:rsidP="00464337">
                    <w:pPr>
                      <w:pStyle w:val="ab"/>
                      <w:spacing w:before="0" w:beforeAutospacing="0" w:after="0" w:afterAutospacing="0"/>
                      <w:jc w:val="center"/>
                      <w:textAlignment w:val="baseline"/>
                    </w:pPr>
                    <w:r>
                      <w:rPr>
                        <w:rFonts w:asciiTheme="minorHAnsi" w:eastAsia="微软雅黑" w:hAnsi="Calibri" w:cstheme="minorBidi"/>
                        <w:b/>
                        <w:bCs/>
                        <w:color w:val="000000"/>
                        <w:kern w:val="24"/>
                        <w:sz w:val="22"/>
                        <w:szCs w:val="22"/>
                      </w:rPr>
                      <w:t>The callee</w:t>
                    </w:r>
                  </w:p>
                </w:txbxContent>
              </v:textbox>
            </v:shape>
            <v:oval id="椭圆 90" o:spid="_x0000_s1095" style="position:absolute;left:9258;top:14661;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EatcAA&#10;AADbAAAADwAAAGRycy9kb3ducmV2LnhtbERPy2oCMRTdF/oP4RbcFE10IXY0SpkiWKgLR+n6MrnO&#10;w+RmmESd/n2zEFweznu1GZwVN+pD41nDdKJAEJfeNFxpOB234wWIEJENWs+k4Y8CbNavLyvMjL/z&#10;gW5FrEQK4ZChhjrGLpMylDU5DBPfESfu7HuHMcG+kqbHewp3Vs6UmkuHDaeGGjvKayovxdVp+FI/&#10;7buVv11OKu5PbNvvvGi1Hr0Nn0sQkYb4FD/cO6PhI6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9EatcAAAADbAAAADwAAAAAAAAAAAAAAAACYAgAAZHJzL2Rvd25y&#10;ZXYueG1sUEsFBgAAAAAEAAQA9QAAAIUDAAAAAA==&#10;" fillcolor="#61b230" strokecolor="#61b230" strokeweight="1pt">
              <v:stroke joinstyle="miter"/>
            </v:oval>
            <v:oval id="椭圆 91" o:spid="_x0000_s1096" style="position:absolute;left:14828;top:14661;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sMA&#10;AADbAAAADwAAAGRycy9kb3ducmV2LnhtbESPT2sCMRTE7wW/Q3iCl6KJHkpdjSIrBYX20FU8PzbP&#10;/WPysmxS3X77plDocZiZ3zDr7eCsuFMfGs8a5jMFgrj0puFKw/n0Nn0FESKyQeuZNHxTgO1m9LTG&#10;zPgHf9K9iJVIEA4Zaqhj7DIpQ1mTwzDzHXHyrr53GJPsK2l6fCS4s3Kh1It02HBaqLGjvKbyVnw5&#10;DXv13j5beelyUvHjzLY95kWr9WQ87FYgIg3xP/zXPhgNyz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LsMAAADbAAAADwAAAAAAAAAAAAAAAACYAgAAZHJzL2Rv&#10;d25yZXYueG1sUEsFBgAAAAAEAAQA9QAAAIgDAAAAAA==&#10;" fillcolor="#61b230" strokecolor="#61b230" strokeweight="1pt">
              <v:stroke joinstyle="miter"/>
            </v:oval>
            <v:oval id="椭圆 92" o:spid="_x0000_s1097" style="position:absolute;left:21008;top:14661;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hWcMA&#10;AADbAAAADwAAAGRycy9kb3ducmV2LnhtbESPT2sCMRTE7wW/Q3gFL6Um9SDt1ihlpaCgh67S82Pz&#10;3D8mL8sm6vrtjVDocZiZ3zDz5eCsuFAfGs8a3iYKBHHpTcOVhsP++/UdRIjIBq1n0nCjAMvF6GmO&#10;mfFX/qFLESuRIBwy1FDH2GVShrImh2HiO+LkHX3vMCbZV9L0eE1wZ+VUqZl02HBaqLGjvKbyVJyd&#10;hpXati9W/nY5qbg7sG03edFqPX4evj5BRBrif/ivvTYaPqbw+J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8hWcMAAADbAAAADwAAAAAAAAAAAAAAAACYAgAAZHJzL2Rv&#10;d25yZXYueG1sUEsFBgAAAAAEAAQA9QAAAIgDAAAAAA==&#10;" fillcolor="#61b230" strokecolor="#61b230" strokeweight="1pt">
              <v:stroke joinstyle="miter"/>
            </v:oval>
            <v:oval id="椭圆 93" o:spid="_x0000_s1098" style="position:absolute;left:27156;top:14661;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EwsMA&#10;AADbAAAADwAAAGRycy9kb3ducmV2LnhtbESPT2sCMRTE7wW/Q3hCL1ITK0i7GkVWCi3Yg1vx/Ni8&#10;7p8mL8sm6vbbG6HQ4zAzv2FWm8FZcaE+NJ41zKYKBHHpTcOVhuPX29MLiBCRDVrPpOGXAmzWo4cV&#10;ZsZf+UCXIlYiQThkqKGOscukDGVNDsPUd8TJ+/a9w5hkX0nT4zXBnZXPSi2kw4bTQo0d5TWVP8XZ&#10;adipfTux8tTlpOLnkW37kRet1o/jYbsEEWmI/+G/9rvR8DqH+5f0A+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OEwsMAAADbAAAADwAAAAAAAAAAAAAAAACYAgAAZHJzL2Rv&#10;d25yZXYueG1sUEsFBgAAAAAEAAQA9QAAAIgDAAAAAA==&#10;" fillcolor="#61b230" strokecolor="#61b230" strokeweight="1pt">
              <v:stroke joinstyle="miter"/>
            </v:oval>
            <v:shape id="任意多边形 94" o:spid="_x0000_s1099" style="position:absolute;left:7010;top:14873;width:23582;height:3136;visibility:visible;mso-wrap-style:square;v-text-anchor:middle" coordsize="2358189,48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CB8QA&#10;AADbAAAADwAAAGRycy9kb3ducmV2LnhtbESPQWsCMRSE74L/ITzBmyYWtXVrFBUKXnqo20O9PTav&#10;m9XNy3aT6vrvm4LgcZiZb5jlunO1uFAbKs8aJmMFgrjwpuJSw2f+NnoBESKywdozabhRgPWq31ti&#10;ZvyVP+hyiKVIEA4ZarAxNpmUobDkMIx9Q5y8b986jEm2pTQtXhPc1fJJqbl0WHFasNjQzlJxPvw6&#10;Dfmt2Z7y7c+7KpQ9PqvzlGaTL62Hg27zCiJSFx/he3tvNCym8P8l/Q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AgfEAAAA2wAAAA8AAAAAAAAAAAAAAAAAmAIAAGRycy9k&#10;b3ducmV2LnhtbFBLBQYAAAAABAAEAPUAAACJAwAAAAA=&#10;" path="m,460790c18448,296358,36897,131927,182880,66154v145983,-65773,476450,-4813,693018,c1092466,70967,1278555,103051,1482290,95030v203735,-8021,470034,-142774,616017,-77002c2244290,83800,2301239,286732,2358189,489665e" filled="f" strokecolor="blue" strokeweight="1pt">
              <v:stroke joinstyle="miter"/>
              <v:path arrowok="t" o:connecttype="custom" o:connectlocs="0,295089;182880,42365;875898,42365;1482290,60857;2098307,11545;2358189,313580" o:connectangles="0,0,0,0,0,0"/>
            </v:shape>
            <v:shape id="任意多边形 95" o:spid="_x0000_s1100" style="position:absolute;left:6047;top:5086;width:25507;height:12923;visibility:visible;mso-wrap-style:square;v-text-anchor:middle" coordsize="2550695,1574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TWRMIA&#10;AADbAAAADwAAAGRycy9kb3ducmV2LnhtbESPQWvCQBSE70L/w/IK3nRTi6LRVaRS7NW0KN6e2dds&#10;aPZtyK5J+u9dQfA4zMw3zGrT20q01PjSsYK3cQKCOHe65ELBz/fnaA7CB2SNlWNS8E8eNuuXwQpT&#10;7To+UJuFQkQI+xQVmBDqVEqfG7Lox64mjt6vayyGKJtC6ga7CLeVnCTJTFosOS4YrOnDUP6XXa2C&#10;y/tufzbbU9tV/nB12VG6eSuVGr722yWIQH14hh/tL61gMYX7l/g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1NZEwgAAANsAAAAPAAAAAAAAAAAAAAAAAJgCAABkcnMvZG93&#10;bnJldi54bWxQSwUGAAAAAAQABAD1AAAAhwMAAAAA&#10;" path="m,1545432c5614,1419501,11229,1293571,86627,1208548v75398,-85023,301592,-51335,365760,-173255c516555,913373,473242,637449,471638,477028,470034,316607,202130,144957,442762,72767,683394,577,1633086,-33111,1915427,43891v282341,77002,189297,332072,221381,490889c2168892,693597,2067828,906956,2107933,996792v40105,89836,195713,-19251,269507,77002c2451234,1170047,2500964,1372177,2550695,1574308e" filled="f" strokecolor="red" strokeweight="1pt">
              <v:stroke dashstyle="dash" joinstyle="miter"/>
              <v:path arrowok="t" o:connecttype="custom" o:connectlocs="0,1268519;86627,991998;452387,849788;471638,391553;442762,59728;1915427,36027;2136808,438957;2107933,818185;2377440,881390;2550695,1292221" o:connectangles="0,0,0,0,0,0,0,0,0,0"/>
            </v:shape>
          </v:group>
        </w:pict>
      </w: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Default="00464337" w:rsidP="00464337">
      <w:pPr>
        <w:rPr>
          <w:rFonts w:eastAsiaTheme="minorEastAsia"/>
          <w:bCs/>
          <w:lang w:val="en-US" w:eastAsia="zh-CN"/>
        </w:rPr>
      </w:pPr>
    </w:p>
    <w:p w:rsidR="00464337" w:rsidRPr="00D16610" w:rsidRDefault="00464337" w:rsidP="00464337">
      <w:pPr>
        <w:rPr>
          <w:rFonts w:eastAsiaTheme="minorEastAsia"/>
          <w:bCs/>
          <w:lang w:val="en-US" w:eastAsia="zh-CN"/>
        </w:rPr>
      </w:pPr>
    </w:p>
    <w:p w:rsidR="00464337" w:rsidRDefault="00464337" w:rsidP="00464337">
      <w:pPr>
        <w:rPr>
          <w:rFonts w:eastAsiaTheme="minorEastAsia"/>
          <w:bCs/>
          <w:u w:val="single"/>
          <w:lang w:val="en-US" w:eastAsia="zh-CN"/>
        </w:rPr>
      </w:pPr>
    </w:p>
    <w:p w:rsidR="00464337" w:rsidRPr="00345571" w:rsidRDefault="00464337" w:rsidP="00464337">
      <w:pPr>
        <w:ind w:left="720"/>
        <w:jc w:val="center"/>
        <w:rPr>
          <w:rFonts w:eastAsiaTheme="minorEastAsia"/>
          <w:b/>
          <w:bCs/>
          <w:lang w:val="en-US" w:eastAsia="zh-CN"/>
        </w:rPr>
      </w:pPr>
      <w:r w:rsidRPr="00345571">
        <w:rPr>
          <w:rFonts w:eastAsiaTheme="minorEastAsia" w:hint="eastAsia"/>
          <w:b/>
          <w:bCs/>
          <w:lang w:val="en-US" w:eastAsia="zh-CN"/>
        </w:rPr>
        <w:t>F</w:t>
      </w:r>
      <w:r w:rsidRPr="00345571">
        <w:rPr>
          <w:rFonts w:eastAsiaTheme="minorEastAsia"/>
          <w:b/>
          <w:bCs/>
          <w:lang w:val="en-US" w:eastAsia="zh-CN"/>
        </w:rPr>
        <w:t xml:space="preserve">igure </w:t>
      </w:r>
      <w:r>
        <w:rPr>
          <w:rFonts w:eastAsiaTheme="minorEastAsia"/>
          <w:b/>
          <w:bCs/>
          <w:lang w:val="en-US" w:eastAsia="zh-CN"/>
        </w:rPr>
        <w:t>2.4-</w:t>
      </w:r>
      <w:r w:rsidRPr="00345571">
        <w:rPr>
          <w:rFonts w:eastAsiaTheme="minorEastAsia"/>
          <w:b/>
          <w:bCs/>
          <w:lang w:val="en-US" w:eastAsia="zh-CN"/>
        </w:rPr>
        <w:t>1</w:t>
      </w:r>
    </w:p>
    <w:p w:rsidR="00464337" w:rsidRDefault="00464337" w:rsidP="00464337">
      <w:pPr>
        <w:rPr>
          <w:rFonts w:eastAsiaTheme="minorEastAsia"/>
          <w:bCs/>
          <w:u w:val="single"/>
          <w:lang w:val="en-US" w:eastAsia="zh-CN"/>
        </w:rPr>
      </w:pPr>
    </w:p>
    <w:p w:rsidR="00464337" w:rsidRDefault="00725989" w:rsidP="00464337">
      <w:pPr>
        <w:rPr>
          <w:rFonts w:eastAsiaTheme="minorEastAsia"/>
          <w:bCs/>
          <w:u w:val="single"/>
          <w:lang w:val="en-US" w:eastAsia="zh-CN"/>
        </w:rPr>
      </w:pPr>
      <w:r>
        <w:rPr>
          <w:rFonts w:eastAsiaTheme="minorEastAsia"/>
          <w:bCs/>
          <w:noProof/>
          <w:u w:val="single"/>
          <w:lang w:val="en-US" w:eastAsia="zh-CN"/>
        </w:rPr>
        <w:pict>
          <v:group id="组合 9" o:spid="_x0000_s1101" style="position:absolute;margin-left:83.3pt;margin-top:11.65pt;width:265.55pt;height:162.05pt;z-index:251661312" coordsize="33723,20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">
            <v:rect id="矩形 2" o:spid="_x0000_s1102" style="position:absolute;left:4447;top:9147;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2xMQA&#10;AADaAAAADwAAAGRycy9kb3ducmV2LnhtbESPQWvCQBSE7wX/w/IEb3WjiEjqKlaw1IMtTXswt2f2&#10;mQ3Nvg3ZNcZ/3y0IHoeZ+YZZrntbi45aXzlWMBknIIgLpysuFfx8754XIHxA1lg7JgU38rBeDZ6W&#10;mGp35S/qslCKCGGfogITQpNK6QtDFv3YNcTRO7vWYoiyLaVu8RrhtpbTJJlLixXHBYMNbQ0Vv9nF&#10;Ksh35u0wo3x/rF7z00W7Lus/PpUaDfvNC4hAfXiE7+13rWAK/1fiD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vdsTEAAAA2gAAAA8AAAAAAAAAAAAAAAAAmAIAAGRycy9k&#10;b3ducmV2LnhtbFBLBQYAAAAABAAEAPUAAACJAw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SBC-C</w:t>
                    </w:r>
                  </w:p>
                </w:txbxContent>
              </v:textbox>
            </v:rect>
            <v:rect id="矩形 3" o:spid="_x0000_s1103" style="position:absolute;left:4447;top:14007;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uaxsMA&#10;AADaAAAADwAAAGRycy9kb3ducmV2LnhtbESPQWsCMRSE7wX/Q3iCl6JZtRRZjSKCIB7Eag8en8lz&#10;s+zmZdlE3f77Rij0OMzMN8xi1blaPKgNpWcF41EGglh7U3Kh4Pu8Hc5AhIhssPZMCn4owGrZe1tg&#10;bvyTv+hxioVIEA45KrAxNrmUQVtyGEa+IU7ezbcOY5JtIU2LzwR3tZxk2ad0WHJasNjQxpKuTnen&#10;oDq+7z4Oe3nZXO+V3WYXXc3GWqlBv1vPQUTq4n/4r70zCqbwupJu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uaxsMAAADaAAAADwAAAAAAAAAAAAAAAACYAgAAZHJzL2Rv&#10;d25yZXYueG1sUEsFBgAAAAAEAAQA9QAAAIgDAAAAAA==&#10;" fillcolor="#ffc000" stroked="f"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SBC-U</w:t>
                    </w:r>
                  </w:p>
                </w:txbxContent>
              </v:textbox>
            </v:rect>
            <v:line id="直接连接符 4" o:spid="_x0000_s1104" style="position:absolute;visibility:visible" from="7687,11667" to="7687,14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jfLsAAAADaAAAADwAAAGRycy9kb3ducmV2LnhtbESPzYoCMRCE74LvEFrYm2YUERmNIoqi&#10;oAd/HqCZtJPBSSdMos6+vREW9lhU1VfUfNnaWryoCZVjBcNBBoK4cLriUsHtuu1PQYSIrLF2TAp+&#10;KcBy0e3MMdfuzWd6XWIpEoRDjgpMjD6XMhSGLIaB88TJu7vGYkyyKaVu8J3gtpajLJtIixWnBYOe&#10;1oaKx+VpFZzphIfNynvjp5Xb3Mf6eNydlPrptasZiEht/A//tfdawRi+V9INkI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ao3y7AAAAA2gAAAA8AAAAAAAAAAAAAAAAA&#10;oQIAAGRycy9kb3ducmV2LnhtbFBLBQYAAAAABAAEAPkAAACOAwAAAAA=&#10;" strokecolor="#1d1d1a" strokeweight=".5pt">
              <v:stroke joinstyle="miter"/>
            </v:line>
            <v:rect id="矩形 5" o:spid="_x0000_s1105" style="position:absolute;left:4447;top:5486;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usMQA&#10;AADaAAAADwAAAGRycy9kb3ducmV2LnhtbESPQWvCQBSE7wX/w/KE3nTT0haJrtIWLO1BxejB3J7Z&#10;ZzY0+zZk1xj/vVsQehxm5htmtuhtLTpqfeVYwdM4AUFcOF1xqWC/W44mIHxA1lg7JgVX8rCYDx5m&#10;mGp34S11WShFhLBPUYEJoUml9IUhi37sGuLonVxrMUTZllK3eIlwW8vnJHmTFiuOCwYb+jRU/GZn&#10;qyBfmq/VC+U/h+ojP56167J+vVHqcdi/T0EE6sN/+N7+1gpe4e9Kv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7rDEAAAA2gAAAA8AAAAAAAAAAAAAAAAAmAIAAGRycy9k&#10;b3ducmV2LnhtbFBLBQYAAAAABAAEAPUAAACJAw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IMS</w:t>
                    </w:r>
                  </w:p>
                </w:txbxContent>
              </v:textbox>
            </v:rect>
            <v:line id="直接连接符 6" o:spid="_x0000_s1106" style="position:absolute;flip:y;visibility:visible" from="7687,8006" to="7687,9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NUq8AAAADaAAAADwAAAGRycy9kb3ducmV2LnhtbESPQYvCMBSE74L/ITzBm6YrKNI1FVkQ&#10;Kiiou7DXR/PalDYvpYla/71ZWPA4zHwzzGY72Fbcqfe1YwUf8wQEceF0zZWCn+/9bA3CB2SNrWNS&#10;8CQP22w82mCq3YMvdL+GSsQS9ikqMCF0qZS+MGTRz11HHL3S9RZDlH0ldY+PWG5buUiSlbRYc1ww&#10;2NGXoaK53qyC1W95WPO51KR3xmJzzpfHU67UdDLsPkEEGsI7/E/nOnLwdyXeAJm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5DVKvAAAAA2gAAAA8AAAAAAAAAAAAAAAAA&#10;oQIAAGRycy9kb3ducmV2LnhtbFBLBQYAAAAABAAEAPkAAACOAwAAAAA=&#10;" strokecolor="#1d1d1a" strokeweight=".5pt">
              <v:stroke joinstyle="miter"/>
            </v:line>
            <v:shape id="文本框 54" o:spid="_x0000_s1107" type="#_x0000_t202" style="position:absolute;left:3691;top:3609;width:7993;height:16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OIcIA&#10;AADaAAAADwAAAGRycy9kb3ducmV2LnhtbESPQWvCQBSE7wX/w/IEL6VukkNqU1cRUZDeTHvx9si+&#10;JsHs25Bdk5hf7xaEHoeZ+YZZb0fTiJ46V1tWEC8jEMSF1TWXCn6+j28rEM4ja2wsk4I7OdhuZi9r&#10;zLQd+Ex97ksRIOwyVFB532ZSuqIig25pW+Lg/drOoA+yK6XucAhw08gkilJpsOawUGFL+4qKa34z&#10;CtLx0L5+fVAyTEXT82WKY0+xUov5uPsE4Wn0/+Fn+6QVvMPflXA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8o4hwgAAANoAAAAPAAAAAAAAAAAAAAAAAJgCAABkcnMvZG93&#10;bnJldi54bWxQSwUGAAAAAAQABAD1AAAAhwMAAAAA&#10;" filled="f" stroked="f">
              <v:textbox style="mso-fit-shape-to-text:t" inset="0,0,0,0">
                <w:txbxContent>
                  <w:p w:rsidR="00B300F5" w:rsidRDefault="00B300F5" w:rsidP="00464337">
                    <w:pPr>
                      <w:pStyle w:val="ab"/>
                      <w:spacing w:before="0" w:beforeAutospacing="0" w:after="0" w:afterAutospacing="0"/>
                      <w:jc w:val="center"/>
                      <w:textAlignment w:val="baseline"/>
                    </w:pPr>
                    <w:r>
                      <w:rPr>
                        <w:rFonts w:asciiTheme="minorHAnsi" w:eastAsia="微软雅黑" w:hAnsi="Calibri" w:cstheme="minorBidi"/>
                        <w:b/>
                        <w:bCs/>
                        <w:color w:val="000000"/>
                        <w:kern w:val="24"/>
                        <w:sz w:val="22"/>
                        <w:szCs w:val="22"/>
                      </w:rPr>
                      <w:t>The caller</w:t>
                    </w:r>
                  </w:p>
                </w:txbxContent>
              </v:textbox>
            </v:shape>
            <v:rect id="矩形 8" o:spid="_x0000_s1108" style="position:absolute;top:18423;width:468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l1AcEA&#10;AADaAAAADwAAAGRycy9kb3ducmV2LnhtbERPz2vCMBS+C/sfwhvspukK01GNsg2tw4u0Gwxvj+St&#10;LWteShO1+tcvB8Hjx/d7sRpsK07U+8axgudJAoJYO9NwpeD7azN+BeEDssHWMSm4kIfV8mG0wMy4&#10;Mxd0KkMlYgj7DBXUIXSZlF7XZNFPXEccuV/XWwwR9pU0PZ5juG1lmiRTabHh2FBjRx816b/yaBVc&#10;03c9o8OVc71/2cmfdVHm20Kpp8fhbQ4i0BDu4pv70yiIW+O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pdQHBAAAA2gAAAA8AAAAAAAAAAAAAAAAAmAIAAGRycy9kb3du&#10;cmV2LnhtbFBLBQYAAAAABAAEAPUAAACGAwAAAAA=&#10;" fillcolor="#e6e6e6 [349]" strokecolor="black [3213]"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UE A</w:t>
                    </w:r>
                  </w:p>
                </w:txbxContent>
              </v:textbox>
            </v:rect>
            <v:rect id="矩形 9" o:spid="_x0000_s1109" style="position:absolute;left:22773;top:9147;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vktcQA&#10;AADaAAAADwAAAGRycy9kb3ducmV2LnhtbESPQWvCQBSE7wX/w/KE3nTTUkqNrtIWLO1BxejB3J7Z&#10;ZzY0+zZk1xj/vVsQehxm5htmtuhtLTpqfeVYwdM4AUFcOF1xqWC/W47eQPiArLF2TAqu5GExHzzM&#10;MNXuwlvqslCKCGGfogITQpNK6QtDFv3YNcTRO7nWYoiyLaVu8RLhtpbPSfIqLVYcFww29Gmo+M3O&#10;VkG+NF+rF8p/DtVHfjxr12X9eqPU47B/n4II1If/8L39rRVM4O9Kv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L5LXEAAAA2gAAAA8AAAAAAAAAAAAAAAAAmAIAAGRycy9k&#10;b3ducmV2LnhtbFBLBQYAAAAABAAEAPUAAACJAw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SBC-C</w:t>
                    </w:r>
                  </w:p>
                </w:txbxContent>
              </v:textbox>
            </v:rect>
            <v:rect id="矩形 11" o:spid="_x0000_s1110" style="position:absolute;left:22773;top:14007;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rVsIA&#10;AADbAAAADwAAAGRycy9kb3ducmV2LnhtbERPS4vCMBC+C/6HMAt7kTXtsohUoyyCIB4WXwePs8nY&#10;lDaT0kTt/nuzIHibj+8582XvGnGjLlSeFeTjDASx9qbiUsHpuP6YgggR2WDjmRT8UYDlYjiYY2H8&#10;nfd0O8RSpBAOBSqwMbaFlEFbchjGviVO3MV3DmOCXSlNh/cU7hr5mWUT6bDi1GCxpZUlXR+uTkG9&#10;G22+frbyvPq91nadnXU9zbVS72/99wxEpD6+xE/3xqT5Ofz/kg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h2tWwgAAANsAAAAPAAAAAAAAAAAAAAAAAJgCAABkcnMvZG93&#10;bnJldi54bWxQSwUGAAAAAAQABAD1AAAAhwMAAAAA&#10;" fillcolor="#ffc000" stroked="f"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SBC-U</w:t>
                    </w:r>
                  </w:p>
                </w:txbxContent>
              </v:textbox>
            </v:rect>
            <v:line id="直接连接符 12" o:spid="_x0000_s1111" style="position:absolute;visibility:visible" from="26013,11667" to="26013,14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5nysAAAADbAAAADwAAAGRycy9kb3ducmV2LnhtbERP3WrCMBS+F3yHcAa703QyRqlGEcUx&#10;ob3w5wEOzbEpNiehyWz39mYw2N35+H7PajPaTjyoD61jBW/zDARx7XTLjYLr5TDLQYSIrLFzTAp+&#10;KMBmPZ2ssNBu4BM9zrERKYRDgQpMjL6QMtSGLIa588SJu7neYkywb6TucUjhtpOLLPuQFltODQY9&#10;7QzV9/O3VXCiCo/7rffG563b3951WX5WSr2+jNsliEhj/Bf/ub90mr+A31/S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6+Z8rAAAAA2wAAAA8AAAAAAAAAAAAAAAAA&#10;oQIAAGRycy9kb3ducmV2LnhtbFBLBQYAAAAABAAEAPkAAACOAwAAAAA=&#10;" strokecolor="#1d1d1a" strokeweight=".5pt">
              <v:stroke joinstyle="miter"/>
            </v:line>
            <v:rect id="矩形 13" o:spid="_x0000_s1112" style="position:absolute;left:22773;top:5486;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facMA&#10;AADbAAAADwAAAGRycy9kb3ducmV2LnhtbERPS2vCQBC+F/wPywi96aYPikRXaQuW9qBi9GBuY3bM&#10;hmZnQ3aN8d+7BaG3+fieM1v0thYdtb5yrOBpnIAgLpyuuFSw3y1HExA+IGusHZOCK3lYzAcPM0y1&#10;u/CWuiyUIoawT1GBCaFJpfSFIYt+7BriyJ1cazFE2JZSt3iJ4baWz0nyJi1WHBsMNvRpqPjNzlZB&#10;vjRfq1fKfw7VR348a9dl/Xqj1OOwf5+CCNSHf/Hd/a3j/Bf4+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QfacMAAADbAAAADwAAAAAAAAAAAAAAAACYAgAAZHJzL2Rv&#10;d25yZXYueG1sUEsFBgAAAAAEAAQA9QAAAIgDA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IMS</w:t>
                    </w:r>
                  </w:p>
                </w:txbxContent>
              </v:textbox>
            </v:rect>
            <v:line id="直接连接符 14" o:spid="_x0000_s1113" style="position:absolute;flip:y;visibility:visible" from="26013,8006" to="26013,9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5Xu8AAAADbAAAADwAAAGRycy9kb3ducmV2LnhtbERP32vCMBB+H/g/hBP2tqYOJ6UapQhC&#10;hQ2cCr4ezbUpNpfSZLX775fBYG/38f28zW6ynRhp8K1jBYskBUFcOd1yo+B6ObxkIHxA1tg5JgXf&#10;5GG3nT1tMNfuwZ80nkMjYgj7HBWYEPpcSl8ZsugT1xNHrnaDxRDh0Eg94COG206+pulKWmw5Nhjs&#10;aW+oup+/rILVrT5mfKo16cJYvJ/Kt/ePUqnn+VSsQQSawr/4z13qOH8Jv7/EA+T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V7vAAAAA2wAAAA8AAAAAAAAAAAAAAAAA&#10;oQIAAGRycy9kb3ducmV2LnhtbFBLBQYAAAAABAAEAPkAAACOAwAAAAA=&#10;" strokecolor="#1d1d1a" strokeweight=".5pt">
              <v:stroke joinstyle="miter"/>
            </v:line>
            <v:rect id="矩形 15" o:spid="_x0000_s1114" style="position:absolute;left:29043;top:18423;width:4680;height:21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1m4sIA&#10;AADbAAAADwAAAGRycy9kb3ducmV2LnhtbERPTWvCQBC9C/6HZQredFPBWqKrVFErvUiiIL0Nu9Mk&#10;NDsbsltN/fVuQehtHu9z5svO1uJCra8cK3geJSCItTMVFwpOx+3wFYQPyAZrx6TglzwsF/3eHFPj&#10;rpzRJQ+FiCHsU1RQhtCkUnpdkkU/cg1x5L5cazFE2BbStHiN4baW4yR5kRYrjg0lNrQuSX/nP1bB&#10;bbzSU/q88U4fJh/yvMny3Xum1OCpe5uBCNSFf/HDvTdx/gT+fo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nWbiwgAAANsAAAAPAAAAAAAAAAAAAAAAAJgCAABkcnMvZG93&#10;bnJldi54bWxQSwUGAAAAAAQABAD1AAAAhwMAAAAA&#10;" fillcolor="#e6e6e6 [349]" strokecolor="black [3213]"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UE B</w:t>
                    </w:r>
                  </w:p>
                </w:txbxContent>
              </v:textbox>
            </v:rect>
            <v:shape id="文本框 62" o:spid="_x0000_s1115" type="#_x0000_t202" style="position:absolute;left:21481;top:3609;width:9064;height:16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l/dcAA&#10;AADbAAAADwAAAGRycy9kb3ducmV2LnhtbERPTWuDQBC9B/Iflin0EuqqB2msq5TQQuktaS65De5E&#10;Je6suFu1/vpuoNDbPN7nFNViejHR6DrLCpIoBkFcW91xo+D89f70DMJ5ZI29ZVLwQw6qcrspMNd2&#10;5iNNJ9+IEMIuRwWt90MupatbMugiOxAH7mpHgz7AsZF6xDmEm16mcZxJgx2HhhYHOrRU307fRkG2&#10;vA27zz2l81r3E1/WJPGUKPX4sLy+gPC0+H/xn/tDh/kZ3H8JB8j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l/dcAAAADbAAAADwAAAAAAAAAAAAAAAACYAgAAZHJzL2Rvd25y&#10;ZXYueG1sUEsFBgAAAAAEAAQA9QAAAIUDAAAAAA==&#10;" filled="f" stroked="f">
              <v:textbox style="mso-fit-shape-to-text:t" inset="0,0,0,0">
                <w:txbxContent>
                  <w:p w:rsidR="00B300F5" w:rsidRDefault="00B300F5" w:rsidP="00464337">
                    <w:pPr>
                      <w:pStyle w:val="ab"/>
                      <w:spacing w:before="0" w:beforeAutospacing="0" w:after="0" w:afterAutospacing="0"/>
                      <w:jc w:val="center"/>
                      <w:textAlignment w:val="baseline"/>
                    </w:pPr>
                    <w:r>
                      <w:rPr>
                        <w:rFonts w:asciiTheme="minorHAnsi" w:eastAsia="微软雅黑" w:hAnsi="Calibri" w:cstheme="minorBidi"/>
                        <w:b/>
                        <w:bCs/>
                        <w:color w:val="000000"/>
                        <w:kern w:val="24"/>
                        <w:sz w:val="22"/>
                        <w:szCs w:val="22"/>
                      </w:rPr>
                      <w:t>The callee</w:t>
                    </w:r>
                  </w:p>
                </w:txbxContent>
              </v:textbox>
            </v:shape>
            <v:oval id="椭圆 17" o:spid="_x0000_s1116" style="position:absolute;left:4176;top:15715;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Bm8EA&#10;AADbAAAADwAAAGRycy9kb3ducmV2LnhtbERPS2sCMRC+C/0PYQpepCbtocrWKGWLUKE9uC49D5vp&#10;PppMlk3U9d+bguBtPr7nrDajs+JEQ2g9a3ieKxDElTct1xrKw/ZpCSJEZIPWM2m4UIDN+mGywsz4&#10;M+/pVMRapBAOGWpoYuwzKUPVkMMw9z1x4n794DAmONTSDHhO4c7KF6VepcOWU0ODPeUNVX/F0Wn4&#10;UF/dzMqfPicVv0u23S4vOq2nj+P7G4hIY7yLb+5Pk+Yv4P+XdIBc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rgZvBAAAA2wAAAA8AAAAAAAAAAAAAAAAAmAIAAGRycy9kb3du&#10;cmV2LnhtbFBLBQYAAAAABAAEAPUAAACGAwAAAAA=&#10;" fillcolor="#61b230" strokecolor="#61b230" strokeweight="1pt">
              <v:stroke joinstyle="miter"/>
            </v:oval>
            <v:oval id="椭圆 18" o:spid="_x0000_s1117" style="position:absolute;left:9746;top:15715;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V6cQA&#10;AADbAAAADwAAAGRycy9kb3ducmV2LnhtbESPT0sDMRDF74LfIYzQi9ikHkTWpkVWCgp6cFt6HjbT&#10;/dNksmxiu/32zqHQ2wzvzXu/Wa6n4NWJxtRFtrCYG1DEdXQdNxZ2283TK6iUkR36yGThQgnWq/u7&#10;JRYunvmXTlVulIRwKtBCm/NQaJ3qlgKmeRyIRTvEMWCWdWy0G/Es4cHrZ2NedMCOpaHFgcqW6mP1&#10;Fyx8mO/+0ev9UJLJPzv2/VdZ9dbOHqb3N1CZpnwzX68/neALrPwiA+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0FenEAAAA2wAAAA8AAAAAAAAAAAAAAAAAmAIAAGRycy9k&#10;b3ducmV2LnhtbFBLBQYAAAAABAAEAPUAAACJAwAAAAA=&#10;" fillcolor="#61b230" strokecolor="#61b230" strokeweight="1pt">
              <v:stroke joinstyle="miter"/>
            </v:oval>
            <v:oval id="椭圆 19" o:spid="_x0000_s1118" style="position:absolute;left:22278;top:15715;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wcsEA&#10;AADbAAAADwAAAGRycy9kb3ducmV2LnhtbERPS2sCMRC+C/0PYQpepCbtoejWKGWLUKE9uC49D5vp&#10;PppMlk3U9d+bguBtPr7nrDajs+JEQ2g9a3ieKxDElTct1xrKw/ZpASJEZIPWM2m4UIDN+mGywsz4&#10;M+/pVMRapBAOGWpoYuwzKUPVkMMw9z1x4n794DAmONTSDHhO4c7KF6VepcOWU0ODPeUNVX/F0Wn4&#10;UF/dzMqfPicVv0u23S4vOq2nj+P7G4hIY7yLb+5Pk+Yv4f+XdIBc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4sHLBAAAA2wAAAA8AAAAAAAAAAAAAAAAAmAIAAGRycy9kb3du&#10;cmV2LnhtbFBLBQYAAAAABAAEAPUAAACGAwAAAAA=&#10;" fillcolor="#61b230" strokecolor="#61b230" strokeweight="1pt">
              <v:stroke joinstyle="miter"/>
            </v:oval>
            <v:oval id="椭圆 20" o:spid="_x0000_s1119" style="position:absolute;left:28427;top:15715;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TUsAA&#10;AADbAAAADwAAAGRycy9kb3ducmV2LnhtbERPy2oCMRTdF/yHcAU3pSZ1UcpoZigjgoJddBTXl8nt&#10;PJrcDJNUx783i0KXh/PeFJOz4kpj6DxreF0qEMS1Nx03Gs6n3cs7iBCRDVrPpOFOAYp89rTBzPgb&#10;f9G1io1IIRwy1NDGOGRShrolh2HpB+LEffvRYUxwbKQZ8ZbCnZUrpd6kw45TQ4sDlS3VP9Wv07BV&#10;x/7ZystQkoqfZ7b9oax6rRfz6WMNItIU/8V/7r3RsErr05f0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7TUsAAAADbAAAADwAAAAAAAAAAAAAAAACYAgAAZHJzL2Rvd25y&#10;ZXYueG1sUEsFBgAAAAAEAAQA9QAAAIUDAAAAAA==&#10;" fillcolor="#61b230" strokecolor="#61b230" strokeweight="1pt">
              <v:stroke joinstyle="miter"/>
            </v:oval>
            <v:rect id="矩形 21" o:spid="_x0000_s1120" style="position:absolute;left:14673;top:7072;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buOMUA&#10;AADbAAAADwAAAGRycy9kb3ducmV2LnhtbESPQWvCQBSE70L/w/IK3nSjiEjqKm1B0YNK0x6a22v2&#10;NRuafRuya4z/3hWEHoeZ+YZZrntbi45aXzlWMBknIIgLpysuFXx9bkYLED4ga6wdk4IreVivngZL&#10;TLW78Ad1WShFhLBPUYEJoUml9IUhi37sGuLo/brWYoiyLaVu8RLhtpbTJJlLixXHBYMNvRsq/rKz&#10;VZBvzPYwo3z/Xb3lP2ftuqw/npQaPvevLyAC9eE//GjvtILpB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u44xQAAANsAAAAPAAAAAAAAAAAAAAAAAJgCAABkcnMv&#10;ZG93bnJldi54bWxQSwUGAAAAAAQABAD1AAAAigMAAAAA&#10;" fillcolor="#ffc000 [3207]" strokecolor="#7f5f00 [1607]"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MRFC</w:t>
                    </w:r>
                  </w:p>
                </w:txbxContent>
              </v:textbox>
            </v:rect>
            <v:rect id="矩形 22" o:spid="_x0000_s1121" style="position:absolute;left:14673;top:11161;width:6480;height:2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k/nMUA&#10;AADbAAAADwAAAGRycy9kb3ducmV2LnhtbESPQWvCQBSE74X+h+UVvBTdGEqR6CaIIIiH0qoHj8/d&#10;ZzYk+zZkV03/fbdQ6HGYmW+YVTW6TtxpCI1nBfNZBoJYe9NwreB03E4XIEJENth5JgXfFKAqn59W&#10;WBj/4C+6H2ItEoRDgQpsjH0hZdCWHIaZ74mTd/WDw5jkUEsz4CPBXSfzLHuXDhtOCxZ72ljS7eHm&#10;FLSfr7u3j708by631m6zs24Xc63U5GVcL0FEGuN/+K+9MwryHH6/pB8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T+cxQAAANsAAAAPAAAAAAAAAAAAAAAAAJgCAABkcnMv&#10;ZG93bnJldi54bWxQSwUGAAAAAAQABAD1AAAAigMAAAAA&#10;" fillcolor="#ffc000" stroked="f" strokeweight="1pt">
              <v:textbox>
                <w:txbxContent>
                  <w:p w:rsidR="00B300F5" w:rsidRDefault="00B300F5" w:rsidP="00464337">
                    <w:pPr>
                      <w:pStyle w:val="ab"/>
                      <w:spacing w:before="0" w:beforeAutospacing="0" w:after="0" w:afterAutospacing="0"/>
                      <w:jc w:val="center"/>
                    </w:pPr>
                    <w:r>
                      <w:rPr>
                        <w:rFonts w:asciiTheme="minorHAnsi" w:eastAsia="微软雅黑" w:hAnsi="Calibri" w:cstheme="minorBidi"/>
                        <w:b/>
                        <w:bCs/>
                        <w:color w:val="1D1D1A"/>
                        <w:sz w:val="22"/>
                        <w:szCs w:val="22"/>
                      </w:rPr>
                      <w:t>MRFP</w:t>
                    </w:r>
                  </w:p>
                </w:txbxContent>
              </v:textbox>
            </v:rect>
            <v:line id="直接连接符 23" o:spid="_x0000_s1122" style="position:absolute;flip:x;visibility:visible" from="21153,6746" to="22773,8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8xGsMAAADbAAAADwAAAGRycy9kb3ducmV2LnhtbESPQWsCMRSE74X+h/AKvdWsClJWo8iC&#10;rQcv2rL0+Ng8d1eTlyWJuvXXG0HwOMzMN8xs0VsjzuRD61jBcJCBIK6cbrlW8Puz+vgEESKyRuOY&#10;FPxTgMX89WWGuXYX3tJ5F2uRIBxyVNDE2OVShqohi2HgOuLk7Z23GJP0tdQeLwlujRxl2URabDkt&#10;NNhR0VB13J2sgsKUf/33l+dYHq7704ZWxcEYpd7f+uUURKQ+PsOP9lorGI3h/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fMRrDAAAA2wAAAA8AAAAAAAAAAAAA&#10;AAAAoQIAAGRycy9kb3ducmV2LnhtbFBLBQYAAAAABAAEAPkAAACRAwAAAAA=&#10;" strokecolor="black [3213]" strokeweight=".5pt">
              <v:stroke joinstyle="miter"/>
            </v:line>
            <v:line id="直接连接符 24" o:spid="_x0000_s1123" style="position:absolute;visibility:visible" from="17913,9592" to="17913,11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X+8QAAADbAAAADwAAAGRycy9kb3ducmV2LnhtbESPQWsCMRSE7wX/Q3iCt5pVtL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Nf7xAAAANsAAAAPAAAAAAAAAAAA&#10;AAAAAKECAABkcnMvZG93bnJldi54bWxQSwUGAAAAAAQABAD5AAAAkgMAAAAA&#10;" strokecolor="black [3213]" strokeweight=".5pt">
              <v:stroke joinstyle="miter"/>
            </v:line>
            <v:oval id="椭圆 25" o:spid="_x0000_s1124" style="position:absolute;left:14411;top:12293;width:1440;height:1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wysMA&#10;AADbAAAADwAAAGRycy9kb3ducmV2LnhtbESPT2sCMRTE7wW/Q3gFL6UmFSxla5SyUlDQQ1fp+bF5&#10;7h+Tl2UTdf32Rij0OMzMb5j5cnBWXKgPjWcNbxMFgrj0puFKw2H//foBIkRkg9YzabhRgOVi9DTH&#10;zPgr/9CliJVIEA4Zaqhj7DIpQ1mTwzDxHXHyjr53GJPsK2l6vCa4s3Kq1Lt02HBaqLGjvKbyVJyd&#10;hpXati9W/nY5qbg7sG03edFqPX4evj5BRBrif/ivvTYapjN4fE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lwysMAAADbAAAADwAAAAAAAAAAAAAAAACYAgAAZHJzL2Rv&#10;d25yZXYueG1sUEsFBgAAAAAEAAQA9QAAAIgDAAAAAA==&#10;" fillcolor="#61b230" strokecolor="#61b230" strokeweight="1pt">
              <v:stroke joinstyle="miter"/>
            </v:oval>
            <v:shape id="任意多边形 26" o:spid="_x0000_s1125" style="position:absolute;left:2038;top:12979;width:12705;height:6063;visibility:visible;mso-wrap-style:square;v-text-anchor:middle" coordsize="1270535,6063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rCMMQA&#10;AADbAAAADwAAAGRycy9kb3ducmV2LnhtbESPQWvCQBSE74L/YXlCb7rRg9TUVcQgtrSI2tbzI/tM&#10;gtm3YXcbU399tyB4HGbmG2a+7EwtWnK+sqxgPEpAEOdWV1wo+PrcDJ9B+ICssbZMCn7Jw3LR780x&#10;1fbKB2qPoRARwj5FBWUITSqlz0sy6Ee2IY7e2TqDIUpXSO3wGuGmlpMkmUqDFceFEhtal5Rfjj9G&#10;wW5m9+w+bvv2G0/voX67ZdssU+pp0K1eQATqwiN8b79qBZMp/H+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6wjDEAAAA2wAAAA8AAAAAAAAAAAAAAAAAmAIAAGRycy9k&#10;b3ducmV2LnhtbFBLBQYAAAAABAAEAPUAAACJAwAAAAA=&#10;" path="m,606391c53741,484471,107482,362552,250257,317634v142775,-44918,436345,72189,606391,19250c1026694,283945,1148614,141972,1270535,e" filled="f" strokecolor="blue" strokeweight="1pt">
              <v:stroke joinstyle="miter"/>
              <v:path arrowok="t" o:connecttype="custom" o:connectlocs="0,606391;250257,317634;856648,336884;1270535,0" o:connectangles="0,0,0,0"/>
            </v:shape>
            <v:shape id="任意多边形 27" o:spid="_x0000_s1126" style="position:absolute;left:3097;top:16193;width:27489;height:2849;visibility:visible;mso-wrap-style:square;v-text-anchor:middle" coordsize="2748950,2849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U2CcMA&#10;AADbAAAADwAAAGRycy9kb3ducmV2LnhtbESPwWrDMBBE74X8g9hAbrUUH1LjRgklEIiPtXvocbG2&#10;thNr5VqK7fbrq0Khx2Fm3jD742J7MdHoO8catokCQVw703Gj4a06P2YgfEA22DsmDV/k4XhYPewx&#10;N27mV5rK0IgIYZ+jhjaEIZfS1y1Z9IkbiKP34UaLIcqxkWbEOcJtL1OldtJix3GhxYFOLdW38m41&#10;TMNUX98LzrbNp1SFqb6DyiqtN+vl5RlEoCX8h//aF6MhfYL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U2CcMAAADbAAAADwAAAAAAAAAAAAAAAACYAgAAZHJzL2Rv&#10;d25yZXYueG1sUEsFBgAAAAAEAAQA9QAAAIgDAAAAAA==&#10;" path="m,284918c24865,187061,49730,89204,173254,53912,296778,18619,439553,76371,741145,73163,1042737,69955,1982804,34662,1982804,34662v316029,-9625,527785,-59356,654518,-19251c2764055,55516,2753627,165404,2743200,275293e" filled="f" strokecolor="blue" strokeweight="1pt">
              <v:stroke joinstyle="miter"/>
              <v:path arrowok="t" o:connecttype="custom" o:connectlocs="0,284918;173254,53912;741145,73163;1982804,34662;2637322,15411;2743200,275293" o:connectangles="0,0,0,0,0,0"/>
            </v:shape>
            <v:shape id="文本框 79" o:spid="_x0000_s1127" type="#_x0000_t202" style="position:absolute;left:13035;top:16382;width:4475;height:20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B300F5" w:rsidRDefault="00B300F5" w:rsidP="00464337">
                    <w:pPr>
                      <w:pStyle w:val="ab"/>
                      <w:spacing w:before="0" w:beforeAutospacing="0" w:after="0" w:afterAutospacing="0"/>
                    </w:pPr>
                    <w:r>
                      <w:rPr>
                        <w:rFonts w:asciiTheme="minorHAnsi" w:eastAsia="微软雅黑" w:hAnsi="Calibri" w:cstheme="minorBidi"/>
                        <w:color w:val="0000FF"/>
                        <w:kern w:val="24"/>
                        <w:sz w:val="14"/>
                        <w:szCs w:val="14"/>
                      </w:rPr>
                      <w:t>Speech</w:t>
                    </w:r>
                  </w:p>
                </w:txbxContent>
              </v:textbox>
            </v:shape>
            <v:shape id="文本框 80" o:spid="_x0000_s1128" type="#_x0000_t202" style="position:absolute;left:10365;top:13303;width:7417;height:200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B300F5" w:rsidRDefault="00B300F5" w:rsidP="00464337">
                    <w:pPr>
                      <w:pStyle w:val="ab"/>
                      <w:spacing w:before="0" w:beforeAutospacing="0" w:after="0" w:afterAutospacing="0"/>
                    </w:pPr>
                    <w:r>
                      <w:rPr>
                        <w:rFonts w:asciiTheme="minorHAnsi" w:eastAsia="微软雅黑" w:hAnsi="Calibri" w:cstheme="minorBidi"/>
                        <w:color w:val="0000FF"/>
                        <w:kern w:val="24"/>
                        <w:sz w:val="14"/>
                        <w:szCs w:val="14"/>
                      </w:rPr>
                      <w:t>Announcement</w:t>
                    </w:r>
                  </w:p>
                </w:txbxContent>
              </v:textbox>
            </v:shape>
            <v:shape id="任意多边形 30" o:spid="_x0000_s1129" style="position:absolute;left:1076;top:4690;width:30608;height:14064;visibility:visible;mso-wrap-style:square;v-text-anchor:middle" coordsize="3060834,1437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xnL4A&#10;AADbAAAADwAAAGRycy9kb3ducmV2LnhtbERPTYvCMBC9L/gfwgje1tQVRKpRRFF7XS3ocWjGpthM&#10;apLV7r/fHBY8Pt73ct3bVjzJh8axgsk4A0FcOd1wraA87z/nIEJE1tg6JgW/FGC9GnwsMdfuxd/0&#10;PMVapBAOOSowMXa5lKEyZDGMXUecuJvzFmOCvpba4yuF21Z+ZdlMWmw4NRjsaGuoup9+rIJiu2Fv&#10;2uPssb+U84wPxc7Fq1KjYb9ZgIjUx7f4311oBdO0Pn1JP0C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BzMZy+AAAA2wAAAA8AAAAAAAAAAAAAAAAAmAIAAGRycy9kb3ducmV2&#10;LnhtbFBLBQYAAAAABAAEAPUAAACDAwAAAAA=&#10;" path="m,1427650c44116,1320167,88232,1212685,163630,1148517v75398,-64169,243840,-12834,288758,-105878c497306,949595,433137,734631,433137,590252v,-144379,-163629,-315699,19251,-413886c635268,78180,1179095,9154,1530417,1133v351322,-8021,830981,25711,1029903,127106c2759242,229634,2690262,455499,2723950,609503v33688,154004,-8021,351322,38501,442762c2808973,1143705,2953352,1093975,3003082,1158143v49731,64168,53741,171650,57752,279132e" filled="f" strokecolor="red" strokeweight="1pt">
              <v:stroke dashstyle="dash" joinstyle="miter"/>
              <v:path arrowok="t" o:connecttype="custom" o:connectlocs="0,1396977;163630,1123841;452388,1020238;433137,577570;452388,172577;1530417,1109;2560320,125484;2723950,596408;2762451,1029657;3003082,1133260;3060834,1406395" o:connectangles="0,0,0,0,0,0,0,0,0,0,0"/>
            </v:shape>
            <v:shape id="文本框 82" o:spid="_x0000_s1130" type="#_x0000_t202" style="position:absolute;left:7992;width:22750;height:415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rsidR="00B300F5" w:rsidRDefault="00B300F5" w:rsidP="00464337">
                    <w:pPr>
                      <w:pStyle w:val="ab"/>
                      <w:spacing w:before="0" w:beforeAutospacing="0" w:after="0" w:afterAutospacing="0"/>
                    </w:pPr>
                    <w:r>
                      <w:rPr>
                        <w:rFonts w:asciiTheme="minorHAnsi" w:eastAsia="微软雅黑" w:hAnsi="Calibri" w:cstheme="minorBidi"/>
                        <w:color w:val="FF0000"/>
                        <w:kern w:val="24"/>
                        <w:sz w:val="14"/>
                        <w:szCs w:val="14"/>
                      </w:rPr>
                      <w:t>1. Initial O/A negotiation by INVITE</w:t>
                    </w:r>
                  </w:p>
                  <w:p w:rsidR="00B300F5" w:rsidRDefault="00B300F5" w:rsidP="00464337">
                    <w:pPr>
                      <w:pStyle w:val="ab"/>
                      <w:spacing w:before="0" w:beforeAutospacing="0" w:after="0" w:afterAutospacing="0"/>
                    </w:pPr>
                    <w:r>
                      <w:rPr>
                        <w:rFonts w:asciiTheme="minorHAnsi" w:eastAsia="微软雅黑" w:hAnsi="Calibri" w:cstheme="minorBidi"/>
                        <w:color w:val="FF0000"/>
                        <w:kern w:val="24"/>
                        <w:sz w:val="14"/>
                        <w:szCs w:val="14"/>
                      </w:rPr>
                      <w:t>2. O/A renegotiation for playing announcement by UPDTE</w:t>
                    </w:r>
                  </w:p>
                  <w:p w:rsidR="00B300F5" w:rsidRDefault="00B300F5" w:rsidP="00464337">
                    <w:pPr>
                      <w:pStyle w:val="ab"/>
                      <w:spacing w:before="0" w:beforeAutospacing="0" w:after="0" w:afterAutospacing="0"/>
                    </w:pPr>
                    <w:r>
                      <w:rPr>
                        <w:rFonts w:asciiTheme="minorHAnsi" w:eastAsia="微软雅黑" w:hAnsi="Calibri" w:cstheme="minorBidi"/>
                        <w:color w:val="FF0000"/>
                        <w:kern w:val="24"/>
                        <w:sz w:val="14"/>
                        <w:szCs w:val="14"/>
                      </w:rPr>
                      <w:t>3. O/A renegotiation for speech O/A by UPDATE</w:t>
                    </w:r>
                  </w:p>
                </w:txbxContent>
              </v:textbox>
            </v:shape>
          </v:group>
        </w:pict>
      </w: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Default="00464337" w:rsidP="00464337">
      <w:pPr>
        <w:rPr>
          <w:rFonts w:eastAsiaTheme="minorEastAsia"/>
          <w:bCs/>
          <w:u w:val="single"/>
          <w:lang w:val="en-US" w:eastAsia="zh-CN"/>
        </w:rPr>
      </w:pPr>
    </w:p>
    <w:p w:rsidR="00464337" w:rsidRPr="00345571" w:rsidRDefault="00464337" w:rsidP="00464337">
      <w:pPr>
        <w:ind w:left="720"/>
        <w:jc w:val="center"/>
        <w:rPr>
          <w:rFonts w:eastAsiaTheme="minorEastAsia"/>
          <w:b/>
          <w:bCs/>
          <w:lang w:val="en-US" w:eastAsia="zh-CN"/>
        </w:rPr>
      </w:pPr>
      <w:r w:rsidRPr="00345571">
        <w:rPr>
          <w:rFonts w:eastAsiaTheme="minorEastAsia" w:hint="eastAsia"/>
          <w:b/>
          <w:bCs/>
          <w:lang w:val="en-US" w:eastAsia="zh-CN"/>
        </w:rPr>
        <w:t>F</w:t>
      </w:r>
      <w:r w:rsidRPr="00345571">
        <w:rPr>
          <w:rFonts w:eastAsiaTheme="minorEastAsia"/>
          <w:b/>
          <w:bCs/>
          <w:lang w:val="en-US" w:eastAsia="zh-CN"/>
        </w:rPr>
        <w:t>i</w:t>
      </w:r>
      <w:r>
        <w:rPr>
          <w:rFonts w:eastAsiaTheme="minorEastAsia"/>
          <w:b/>
          <w:bCs/>
          <w:lang w:val="en-US" w:eastAsia="zh-CN"/>
        </w:rPr>
        <w:t>gure 2.4-2</w:t>
      </w:r>
    </w:p>
    <w:p w:rsidR="00464337" w:rsidRPr="00F11334" w:rsidRDefault="00464337" w:rsidP="00464337">
      <w:pPr>
        <w:pStyle w:val="ac"/>
        <w:numPr>
          <w:ilvl w:val="0"/>
          <w:numId w:val="33"/>
        </w:numPr>
        <w:rPr>
          <w:rFonts w:eastAsiaTheme="minorEastAsia"/>
          <w:bCs/>
          <w:lang w:val="en-US" w:eastAsia="zh-CN"/>
        </w:rPr>
      </w:pPr>
      <w:r w:rsidRPr="00D16610">
        <w:rPr>
          <w:rFonts w:eastAsiaTheme="minorEastAsia"/>
          <w:bCs/>
          <w:lang w:val="en-US" w:eastAsia="zh-CN"/>
        </w:rPr>
        <w:t>The current media plane only has media capabilities such as playing announcement, collecting numbers and transcoding. It is</w:t>
      </w:r>
      <w:r>
        <w:rPr>
          <w:rFonts w:eastAsiaTheme="minorEastAsia"/>
          <w:bCs/>
          <w:lang w:val="en-US" w:eastAsia="zh-CN"/>
        </w:rPr>
        <w:t xml:space="preserve"> possible </w:t>
      </w:r>
      <w:r w:rsidRPr="00D16610">
        <w:rPr>
          <w:rFonts w:eastAsiaTheme="minorEastAsia"/>
          <w:bCs/>
          <w:lang w:val="en-US" w:eastAsia="zh-CN"/>
        </w:rPr>
        <w:t xml:space="preserve">that more and more new media capabilities would be introduced for IMS interactive </w:t>
      </w:r>
      <w:r>
        <w:rPr>
          <w:rFonts w:eastAsiaTheme="minorEastAsia"/>
          <w:bCs/>
          <w:lang w:val="en-US" w:eastAsia="zh-CN"/>
        </w:rPr>
        <w:t>and immersive communication in the future</w:t>
      </w:r>
      <w:r w:rsidRPr="00D16610">
        <w:rPr>
          <w:rFonts w:eastAsiaTheme="minorEastAsia"/>
          <w:bCs/>
          <w:lang w:val="en-US" w:eastAsia="zh-CN"/>
        </w:rPr>
        <w:t xml:space="preserve">, such as media broadcast, ASR/TTS and so on. The current </w:t>
      </w:r>
      <w:r w:rsidRPr="00F11334">
        <w:rPr>
          <w:rFonts w:eastAsiaTheme="minorEastAsia"/>
          <w:bCs/>
          <w:lang w:val="en-US" w:eastAsia="zh-CN"/>
        </w:rPr>
        <w:t>media plane architecture is inflexible to adapt new services.</w:t>
      </w:r>
    </w:p>
    <w:p w:rsidR="00464337" w:rsidRDefault="00464337" w:rsidP="00464337">
      <w:pPr>
        <w:pStyle w:val="ac"/>
        <w:numPr>
          <w:ilvl w:val="0"/>
          <w:numId w:val="33"/>
        </w:numPr>
        <w:rPr>
          <w:rFonts w:eastAsiaTheme="minorEastAsia"/>
          <w:bCs/>
          <w:lang w:val="en-US" w:eastAsia="zh-CN"/>
        </w:rPr>
      </w:pPr>
      <w:r w:rsidRPr="00F11334">
        <w:rPr>
          <w:rFonts w:eastAsiaTheme="minorEastAsia"/>
          <w:bCs/>
          <w:lang w:val="en-US" w:eastAsia="zh-CN"/>
        </w:rPr>
        <w:t xml:space="preserve">XR interactive services need the IMS network to support ultra low latency and high bandwidth of the media processing and routing, which can benefit if the media plane nodes are deployed at the network edge and the hardware resources such as GPU are allocated subject to the requirement. However, the </w:t>
      </w:r>
      <w:r w:rsidRPr="00F11334">
        <w:rPr>
          <w:rFonts w:eastAsiaTheme="minorEastAsia"/>
          <w:bCs/>
          <w:lang w:val="en-US" w:eastAsia="zh-CN"/>
        </w:rPr>
        <w:lastRenderedPageBreak/>
        <w:t>media plane nodes in current IMS network are fixedly deployed and cannot well meet the XR interactive service requirements.</w:t>
      </w:r>
    </w:p>
    <w:p w:rsidR="00E206F5" w:rsidRDefault="00E206F5" w:rsidP="00E206F5">
      <w:pPr>
        <w:rPr>
          <w:rFonts w:eastAsiaTheme="minorEastAsia"/>
          <w:bCs/>
          <w:lang w:val="en-US" w:eastAsia="zh-CN"/>
        </w:rPr>
      </w:pPr>
      <w:r w:rsidRPr="00464337">
        <w:rPr>
          <w:rFonts w:eastAsiaTheme="minorEastAsia" w:hint="eastAsia"/>
          <w:b/>
          <w:lang w:val="en-US" w:eastAsia="zh-CN"/>
        </w:rPr>
        <w:t xml:space="preserve">Proposal </w:t>
      </w:r>
      <w:r>
        <w:rPr>
          <w:rFonts w:eastAsiaTheme="minorEastAsia" w:hint="eastAsia"/>
          <w:b/>
          <w:lang w:val="en-US" w:eastAsia="zh-CN"/>
        </w:rPr>
        <w:t>3</w:t>
      </w:r>
      <w:r w:rsidRPr="00464337">
        <w:rPr>
          <w:rFonts w:eastAsiaTheme="minorEastAsia" w:hint="eastAsia"/>
          <w:b/>
          <w:lang w:val="en-US" w:eastAsia="zh-CN"/>
        </w:rPr>
        <w:t xml:space="preserve">: </w:t>
      </w:r>
      <w:r w:rsidR="00B001A3">
        <w:rPr>
          <w:rFonts w:eastAsiaTheme="minorEastAsia" w:hint="eastAsia"/>
          <w:b/>
          <w:lang w:val="en-US" w:eastAsia="zh-CN"/>
        </w:rPr>
        <w:t>to s</w:t>
      </w:r>
      <w:r w:rsidRPr="00464337">
        <w:rPr>
          <w:rFonts w:eastAsiaTheme="minorEastAsia" w:hint="eastAsia"/>
          <w:b/>
          <w:lang w:val="en-US" w:eastAsia="zh-CN"/>
        </w:rPr>
        <w:t xml:space="preserve">tudy </w:t>
      </w:r>
      <w:r w:rsidR="00B001A3">
        <w:rPr>
          <w:rFonts w:eastAsiaTheme="minorEastAsia" w:hint="eastAsia"/>
          <w:b/>
          <w:lang w:val="en-US" w:eastAsia="zh-CN"/>
        </w:rPr>
        <w:t xml:space="preserve">potential </w:t>
      </w:r>
      <w:r w:rsidR="00D2371A">
        <w:rPr>
          <w:rFonts w:eastAsiaTheme="minorEastAsia" w:hint="eastAsia"/>
          <w:b/>
          <w:lang w:val="en-US" w:eastAsia="zh-CN"/>
        </w:rPr>
        <w:t xml:space="preserve">enhancement on IMS </w:t>
      </w:r>
      <w:r w:rsidR="008A3392">
        <w:rPr>
          <w:rFonts w:eastAsiaTheme="minorEastAsia" w:hint="eastAsia"/>
          <w:b/>
          <w:lang w:val="en-US" w:eastAsia="zh-CN"/>
        </w:rPr>
        <w:t xml:space="preserve">architecture to efficiently and </w:t>
      </w:r>
      <w:r w:rsidR="008A3392">
        <w:rPr>
          <w:rFonts w:eastAsiaTheme="minorEastAsia"/>
          <w:b/>
          <w:lang w:val="en-US" w:eastAsia="zh-CN"/>
        </w:rPr>
        <w:t>flexibly</w:t>
      </w:r>
      <w:r w:rsidR="008A3392">
        <w:rPr>
          <w:rFonts w:eastAsiaTheme="minorEastAsia" w:hint="eastAsia"/>
          <w:b/>
          <w:lang w:val="en-US" w:eastAsia="zh-CN"/>
        </w:rPr>
        <w:t xml:space="preserve"> support </w:t>
      </w:r>
      <w:r w:rsidR="00D2371A" w:rsidRPr="00D2371A">
        <w:rPr>
          <w:rFonts w:eastAsiaTheme="minorEastAsia"/>
          <w:b/>
          <w:lang w:val="en-US" w:eastAsia="zh-CN"/>
        </w:rPr>
        <w:t>media processing</w:t>
      </w:r>
      <w:r>
        <w:rPr>
          <w:rFonts w:eastAsiaTheme="minorEastAsia" w:hint="eastAsia"/>
          <w:b/>
          <w:lang w:val="en-US" w:eastAsia="zh-CN"/>
        </w:rPr>
        <w:t>.</w:t>
      </w:r>
    </w:p>
    <w:p w:rsidR="00464337" w:rsidRPr="00924A93" w:rsidRDefault="00464337" w:rsidP="00464337">
      <w:pPr>
        <w:pStyle w:val="3"/>
        <w:rPr>
          <w:rFonts w:eastAsiaTheme="minorEastAsia"/>
          <w:lang w:eastAsia="zh-CN"/>
        </w:rPr>
      </w:pPr>
      <w:r>
        <w:rPr>
          <w:lang w:eastAsia="zh-CN"/>
        </w:rPr>
        <w:t>2.</w:t>
      </w:r>
      <w:r w:rsidR="007E2A3A">
        <w:rPr>
          <w:rFonts w:eastAsiaTheme="minorEastAsia" w:hint="eastAsia"/>
          <w:lang w:eastAsia="zh-CN"/>
        </w:rPr>
        <w:t>4</w:t>
      </w:r>
      <w:r>
        <w:rPr>
          <w:lang w:eastAsia="zh-CN"/>
        </w:rPr>
        <w:t xml:space="preserve"> SBI for </w:t>
      </w:r>
      <w:r w:rsidR="00924A93">
        <w:rPr>
          <w:rFonts w:eastAsiaTheme="minorEastAsia" w:hint="eastAsia"/>
          <w:lang w:eastAsia="zh-CN"/>
        </w:rPr>
        <w:t>media controlling</w:t>
      </w:r>
    </w:p>
    <w:p w:rsidR="00645CD0" w:rsidRDefault="00464337" w:rsidP="00464337">
      <w:pPr>
        <w:rPr>
          <w:rFonts w:eastAsiaTheme="minorEastAsia"/>
          <w:lang w:eastAsia="zh-CN"/>
        </w:rPr>
      </w:pPr>
      <w:r>
        <w:rPr>
          <w:rFonts w:eastAsiaTheme="minorEastAsia" w:hint="eastAsia"/>
          <w:lang w:eastAsia="zh-CN"/>
        </w:rPr>
        <w:t xml:space="preserve">In </w:t>
      </w:r>
      <w:r>
        <w:rPr>
          <w:rFonts w:eastAsiaTheme="minorEastAsia"/>
          <w:lang w:eastAsia="zh-CN"/>
        </w:rPr>
        <w:t xml:space="preserve">Rel-16, Cx/Dx and Sh/Dh interfaces have been redefined as service based, adopting the advantage of SBI and replacing Diameter with HTTP protocols. </w:t>
      </w:r>
    </w:p>
    <w:p w:rsidR="00924A93" w:rsidRDefault="00464337" w:rsidP="00464337">
      <w:pPr>
        <w:rPr>
          <w:rFonts w:eastAsiaTheme="minorEastAsia"/>
          <w:lang w:eastAsia="zh-CN"/>
        </w:rPr>
      </w:pPr>
      <w:r>
        <w:rPr>
          <w:rFonts w:eastAsiaTheme="minorEastAsia"/>
          <w:lang w:eastAsia="zh-CN"/>
        </w:rPr>
        <w:t xml:space="preserve">It </w:t>
      </w:r>
      <w:r w:rsidR="00645CD0">
        <w:rPr>
          <w:rFonts w:eastAsiaTheme="minorEastAsia" w:hint="eastAsia"/>
          <w:lang w:eastAsia="zh-CN"/>
        </w:rPr>
        <w:t>is</w:t>
      </w:r>
      <w:r>
        <w:rPr>
          <w:rFonts w:eastAsiaTheme="minorEastAsia"/>
          <w:lang w:eastAsia="zh-CN"/>
        </w:rPr>
        <w:t xml:space="preserve"> worth studying whether SBI should be applied to </w:t>
      </w:r>
      <w:r w:rsidR="00924A93">
        <w:rPr>
          <w:rFonts w:eastAsiaTheme="minorEastAsia" w:hint="eastAsia"/>
          <w:lang w:eastAsia="zh-CN"/>
        </w:rPr>
        <w:t xml:space="preserve">media controlling </w:t>
      </w:r>
      <w:r>
        <w:rPr>
          <w:rFonts w:eastAsiaTheme="minorEastAsia"/>
          <w:lang w:eastAsia="zh-CN"/>
        </w:rPr>
        <w:t>interfaces, such as Mr, Cr, Mp et cetera,</w:t>
      </w:r>
      <w:r w:rsidR="00924A93" w:rsidRPr="00924A93">
        <w:rPr>
          <w:rFonts w:eastAsiaTheme="minorEastAsia"/>
          <w:lang w:eastAsia="zh-CN"/>
        </w:rPr>
        <w:t xml:space="preserve"> </w:t>
      </w:r>
      <w:r w:rsidR="00645CD0">
        <w:rPr>
          <w:rFonts w:eastAsiaTheme="minorEastAsia" w:hint="eastAsia"/>
          <w:lang w:eastAsia="zh-CN"/>
        </w:rPr>
        <w:t xml:space="preserve">by which </w:t>
      </w:r>
      <w:r w:rsidR="00924A93">
        <w:rPr>
          <w:rFonts w:eastAsiaTheme="minorEastAsia"/>
          <w:lang w:eastAsia="zh-CN"/>
        </w:rPr>
        <w:t>service based definition can bring more benefit to the media resource assignment and consumption, e.g. to have media resources such as transcoding, playing announcement, data channels, and future media resources to be supported, defin</w:t>
      </w:r>
      <w:bookmarkStart w:id="0" w:name="_GoBack"/>
      <w:bookmarkEnd w:id="0"/>
      <w:r w:rsidR="00924A93">
        <w:rPr>
          <w:rFonts w:eastAsiaTheme="minorEastAsia"/>
          <w:lang w:eastAsia="zh-CN"/>
        </w:rPr>
        <w:t>ed as different services to be invoked by different consumers</w:t>
      </w:r>
      <w:r w:rsidR="00645CD0">
        <w:rPr>
          <w:rFonts w:eastAsiaTheme="minorEastAsia" w:hint="eastAsia"/>
          <w:lang w:eastAsia="zh-CN"/>
        </w:rPr>
        <w:t xml:space="preserve">, e.g. P-CSCF, ALG, AS or </w:t>
      </w:r>
      <w:r w:rsidR="00645CD0" w:rsidRPr="00213CD5">
        <w:rPr>
          <w:rFonts w:eastAsiaTheme="minorEastAsia"/>
          <w:lang w:val="en-US" w:eastAsia="zh-CN"/>
        </w:rPr>
        <w:t>Data Channel server</w:t>
      </w:r>
      <w:r w:rsidR="00924A93">
        <w:rPr>
          <w:rFonts w:eastAsiaTheme="minorEastAsia"/>
          <w:lang w:eastAsia="zh-CN"/>
        </w:rPr>
        <w:t>.</w:t>
      </w:r>
    </w:p>
    <w:p w:rsidR="00645CD0" w:rsidRPr="00645CD0" w:rsidRDefault="00645CD0" w:rsidP="00464337">
      <w:pPr>
        <w:rPr>
          <w:rFonts w:eastAsiaTheme="minorEastAsia"/>
          <w:lang w:val="en-US" w:eastAsia="zh-CN"/>
        </w:rPr>
      </w:pPr>
      <w:r w:rsidRPr="00464337">
        <w:rPr>
          <w:rFonts w:eastAsiaTheme="minorEastAsia" w:hint="eastAsia"/>
          <w:b/>
          <w:lang w:val="en-US" w:eastAsia="zh-CN"/>
        </w:rPr>
        <w:t xml:space="preserve">Proposal </w:t>
      </w:r>
      <w:r>
        <w:rPr>
          <w:rFonts w:eastAsiaTheme="minorEastAsia" w:hint="eastAsia"/>
          <w:b/>
          <w:lang w:val="en-US" w:eastAsia="zh-CN"/>
        </w:rPr>
        <w:t>4</w:t>
      </w:r>
      <w:r w:rsidRPr="00464337">
        <w:rPr>
          <w:rFonts w:eastAsiaTheme="minorEastAsia" w:hint="eastAsia"/>
          <w:b/>
          <w:lang w:val="en-US" w:eastAsia="zh-CN"/>
        </w:rPr>
        <w:t xml:space="preserve">: </w:t>
      </w:r>
      <w:r>
        <w:rPr>
          <w:rFonts w:eastAsiaTheme="minorEastAsia" w:hint="eastAsia"/>
          <w:b/>
          <w:lang w:val="en-US" w:eastAsia="zh-CN"/>
        </w:rPr>
        <w:t>to s</w:t>
      </w:r>
      <w:r w:rsidRPr="00464337">
        <w:rPr>
          <w:rFonts w:eastAsiaTheme="minorEastAsia" w:hint="eastAsia"/>
          <w:b/>
          <w:lang w:val="en-US" w:eastAsia="zh-CN"/>
        </w:rPr>
        <w:t xml:space="preserve">tudy </w:t>
      </w:r>
      <w:r>
        <w:rPr>
          <w:rFonts w:eastAsiaTheme="minorEastAsia" w:hint="eastAsia"/>
          <w:b/>
          <w:lang w:val="en-US" w:eastAsia="zh-CN"/>
        </w:rPr>
        <w:t>whether and how SBIs are defined for media controlling related interfaces in IMS network.</w:t>
      </w:r>
    </w:p>
    <w:p w:rsidR="00E267E2" w:rsidRPr="00E267E2" w:rsidRDefault="00E267E2" w:rsidP="00464337">
      <w:pPr>
        <w:pStyle w:val="3"/>
        <w:rPr>
          <w:lang w:eastAsia="zh-CN"/>
        </w:rPr>
      </w:pPr>
      <w:r>
        <w:rPr>
          <w:lang w:eastAsia="zh-CN"/>
        </w:rPr>
        <w:t>2.</w:t>
      </w:r>
      <w:r w:rsidR="007E2A3A">
        <w:rPr>
          <w:rFonts w:eastAsiaTheme="minorEastAsia" w:hint="eastAsia"/>
          <w:lang w:eastAsia="zh-CN"/>
        </w:rPr>
        <w:t>5</w:t>
      </w:r>
      <w:r>
        <w:rPr>
          <w:lang w:eastAsia="zh-CN"/>
        </w:rPr>
        <w:t xml:space="preserve"> Support of IMS Slicing</w:t>
      </w:r>
    </w:p>
    <w:p w:rsidR="00E267E2" w:rsidRDefault="00E267E2" w:rsidP="00E267E2">
      <w:pPr>
        <w:rPr>
          <w:rFonts w:eastAsiaTheme="minorEastAsia"/>
          <w:lang w:eastAsia="zh-CN"/>
        </w:rPr>
      </w:pPr>
      <w:r>
        <w:rPr>
          <w:rFonts w:eastAsiaTheme="minorEastAsia" w:hint="eastAsia"/>
          <w:lang w:eastAsia="zh-CN"/>
        </w:rPr>
        <w:t xml:space="preserve">In </w:t>
      </w:r>
      <w:r>
        <w:rPr>
          <w:rFonts w:eastAsiaTheme="minorEastAsia"/>
          <w:lang w:eastAsia="zh-CN"/>
        </w:rPr>
        <w:t>Rel-16, NPN was defined,</w:t>
      </w:r>
      <w:r w:rsidR="00191886">
        <w:rPr>
          <w:rFonts w:eastAsiaTheme="minorEastAsia"/>
          <w:lang w:eastAsia="zh-CN"/>
        </w:rPr>
        <w:t xml:space="preserve"> and IMS services need to be provided to the NPN subscribers. It is possible for the operators to use their IMS network to provide IMS services to the NPN subscribers, by applying IMS slices, as shown in the following figure 2.2-1.</w:t>
      </w:r>
    </w:p>
    <w:p w:rsidR="00E267E2" w:rsidRDefault="00191886" w:rsidP="00191886">
      <w:pPr>
        <w:jc w:val="center"/>
        <w:rPr>
          <w:rFonts w:eastAsiaTheme="minorEastAsia"/>
          <w:lang w:eastAsia="zh-CN"/>
        </w:rPr>
      </w:pPr>
      <w:r w:rsidRPr="00191886">
        <w:rPr>
          <w:rFonts w:eastAsiaTheme="minorEastAsia"/>
          <w:noProof/>
          <w:lang w:val="en-US" w:eastAsia="zh-CN"/>
        </w:rPr>
        <w:drawing>
          <wp:inline distT="0" distB="0" distL="0" distR="0">
            <wp:extent cx="3931681" cy="3436536"/>
            <wp:effectExtent l="0" t="0" r="0" b="0"/>
            <wp:docPr id="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cstate="print"/>
                    <a:stretch>
                      <a:fillRect/>
                    </a:stretch>
                  </pic:blipFill>
                  <pic:spPr>
                    <a:xfrm>
                      <a:off x="0" y="0"/>
                      <a:ext cx="3934043" cy="3438600"/>
                    </a:xfrm>
                    <a:prstGeom prst="rect">
                      <a:avLst/>
                    </a:prstGeom>
                  </pic:spPr>
                </pic:pic>
              </a:graphicData>
            </a:graphic>
          </wp:inline>
        </w:drawing>
      </w:r>
    </w:p>
    <w:p w:rsidR="00E267E2" w:rsidRPr="00F06931" w:rsidRDefault="00191886" w:rsidP="00191886">
      <w:pPr>
        <w:jc w:val="center"/>
        <w:rPr>
          <w:rFonts w:eastAsiaTheme="minorEastAsia"/>
          <w:b/>
          <w:lang w:eastAsia="zh-CN"/>
        </w:rPr>
      </w:pPr>
      <w:r w:rsidRPr="00F06931">
        <w:rPr>
          <w:rFonts w:eastAsiaTheme="minorEastAsia"/>
          <w:b/>
          <w:lang w:eastAsia="zh-CN"/>
        </w:rPr>
        <w:t>Figure 2.</w:t>
      </w:r>
      <w:r w:rsidR="00F06931" w:rsidRPr="00F06931">
        <w:rPr>
          <w:rFonts w:eastAsiaTheme="minorEastAsia"/>
          <w:b/>
          <w:lang w:eastAsia="zh-CN"/>
        </w:rPr>
        <w:t>2</w:t>
      </w:r>
      <w:r w:rsidRPr="00F06931">
        <w:rPr>
          <w:rFonts w:eastAsiaTheme="minorEastAsia"/>
          <w:b/>
          <w:lang w:eastAsia="zh-CN"/>
        </w:rPr>
        <w:t>-1 IMS slicing for NPNs</w:t>
      </w:r>
    </w:p>
    <w:p w:rsidR="00191886" w:rsidRDefault="00191886" w:rsidP="00191886">
      <w:pPr>
        <w:rPr>
          <w:rFonts w:eastAsiaTheme="minorEastAsia"/>
          <w:bCs/>
          <w:lang w:val="en-US" w:eastAsia="zh-CN"/>
        </w:rPr>
      </w:pPr>
      <w:r w:rsidRPr="00191886">
        <w:rPr>
          <w:rFonts w:eastAsiaTheme="minorEastAsia"/>
          <w:bCs/>
          <w:lang w:val="en-US" w:eastAsia="zh-CN"/>
        </w:rPr>
        <w:t xml:space="preserve">The operators can also apply </w:t>
      </w:r>
      <w:r w:rsidRPr="00191886">
        <w:rPr>
          <w:rFonts w:eastAsiaTheme="minorEastAsia" w:hint="eastAsia"/>
          <w:bCs/>
          <w:lang w:val="en-US" w:eastAsia="zh-CN"/>
        </w:rPr>
        <w:t>IM</w:t>
      </w:r>
      <w:r w:rsidRPr="00191886">
        <w:rPr>
          <w:rFonts w:eastAsiaTheme="minorEastAsia"/>
          <w:bCs/>
          <w:lang w:val="en-US" w:eastAsia="zh-CN"/>
        </w:rPr>
        <w:t xml:space="preserve">S slicing to serve different </w:t>
      </w:r>
      <w:r w:rsidR="00F06931">
        <w:rPr>
          <w:rFonts w:eastAsiaTheme="minorEastAsia"/>
          <w:bCs/>
          <w:lang w:val="en-US" w:eastAsia="zh-CN"/>
        </w:rPr>
        <w:t>UE</w:t>
      </w:r>
      <w:r w:rsidRPr="00191886">
        <w:rPr>
          <w:rFonts w:eastAsiaTheme="minorEastAsia"/>
          <w:bCs/>
          <w:lang w:val="en-US" w:eastAsia="zh-CN"/>
        </w:rPr>
        <w:t>s which may need different IMS services</w:t>
      </w:r>
      <w:r>
        <w:rPr>
          <w:rFonts w:eastAsiaTheme="minorEastAsia"/>
          <w:bCs/>
          <w:lang w:val="en-US" w:eastAsia="zh-CN"/>
        </w:rPr>
        <w:t>, as shown in Figure 2.</w:t>
      </w:r>
      <w:r w:rsidR="00F06931">
        <w:rPr>
          <w:rFonts w:eastAsiaTheme="minorEastAsia"/>
          <w:bCs/>
          <w:lang w:val="en-US" w:eastAsia="zh-CN"/>
        </w:rPr>
        <w:t>2</w:t>
      </w:r>
      <w:r>
        <w:rPr>
          <w:rFonts w:eastAsiaTheme="minorEastAsia"/>
          <w:bCs/>
          <w:lang w:val="en-US" w:eastAsia="zh-CN"/>
        </w:rPr>
        <w:t>-2.</w:t>
      </w:r>
    </w:p>
    <w:p w:rsidR="00191886" w:rsidRPr="00191886" w:rsidRDefault="00191886" w:rsidP="00191886">
      <w:pPr>
        <w:jc w:val="center"/>
        <w:rPr>
          <w:rFonts w:eastAsiaTheme="minorEastAsia"/>
          <w:bCs/>
          <w:lang w:val="en-US" w:eastAsia="zh-CN"/>
        </w:rPr>
      </w:pPr>
      <w:r w:rsidRPr="00191886">
        <w:rPr>
          <w:rFonts w:eastAsiaTheme="minorEastAsia"/>
          <w:bCs/>
          <w:noProof/>
          <w:lang w:val="en-US" w:eastAsia="zh-CN"/>
        </w:rPr>
        <w:lastRenderedPageBreak/>
        <w:drawing>
          <wp:inline distT="0" distB="0" distL="0" distR="0">
            <wp:extent cx="4269202" cy="2903057"/>
            <wp:effectExtent l="0" t="0" r="0" b="0"/>
            <wp:docPr id="9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6" cstate="print"/>
                    <a:stretch>
                      <a:fillRect/>
                    </a:stretch>
                  </pic:blipFill>
                  <pic:spPr>
                    <a:xfrm>
                      <a:off x="0" y="0"/>
                      <a:ext cx="4269202" cy="2903057"/>
                    </a:xfrm>
                    <a:prstGeom prst="rect">
                      <a:avLst/>
                    </a:prstGeom>
                  </pic:spPr>
                </pic:pic>
              </a:graphicData>
            </a:graphic>
          </wp:inline>
        </w:drawing>
      </w:r>
    </w:p>
    <w:p w:rsidR="00F06931" w:rsidRPr="00F06931" w:rsidRDefault="00F06931" w:rsidP="00F06931">
      <w:pPr>
        <w:jc w:val="center"/>
        <w:rPr>
          <w:rFonts w:eastAsiaTheme="minorEastAsia"/>
          <w:b/>
          <w:lang w:eastAsia="zh-CN"/>
        </w:rPr>
      </w:pPr>
      <w:r w:rsidRPr="00F06931">
        <w:rPr>
          <w:rFonts w:eastAsiaTheme="minorEastAsia"/>
          <w:b/>
          <w:lang w:eastAsia="zh-CN"/>
        </w:rPr>
        <w:t>Figure 2.2-</w:t>
      </w:r>
      <w:r>
        <w:rPr>
          <w:rFonts w:eastAsiaTheme="minorEastAsia"/>
          <w:b/>
          <w:lang w:eastAsia="zh-CN"/>
        </w:rPr>
        <w:t>2</w:t>
      </w:r>
      <w:r w:rsidRPr="00F06931">
        <w:rPr>
          <w:rFonts w:eastAsiaTheme="minorEastAsia"/>
          <w:b/>
          <w:lang w:eastAsia="zh-CN"/>
        </w:rPr>
        <w:t xml:space="preserve"> IMS slicing for </w:t>
      </w:r>
      <w:r>
        <w:rPr>
          <w:rFonts w:eastAsiaTheme="minorEastAsia"/>
          <w:b/>
          <w:lang w:eastAsia="zh-CN"/>
        </w:rPr>
        <w:t>different kind of UEs</w:t>
      </w:r>
    </w:p>
    <w:p w:rsidR="005D0410" w:rsidRDefault="001605A6" w:rsidP="002B571C">
      <w:pPr>
        <w:rPr>
          <w:rFonts w:eastAsiaTheme="minorEastAsia"/>
          <w:bCs/>
          <w:lang w:val="en-US" w:eastAsia="zh-CN"/>
        </w:rPr>
      </w:pPr>
      <w:r w:rsidRPr="001605A6">
        <w:rPr>
          <w:rFonts w:eastAsiaTheme="minorEastAsia"/>
          <w:bCs/>
          <w:lang w:val="en-US" w:eastAsia="zh-CN"/>
        </w:rPr>
        <w:t>It should be noted that the IMS slices are independent of the 5GC slices, and it is possible that a UE with a single pair of IMPI/IMPU can access different IMS slices.</w:t>
      </w:r>
    </w:p>
    <w:p w:rsidR="006E4825" w:rsidRPr="00F06931" w:rsidRDefault="006E4825" w:rsidP="002B571C">
      <w:pPr>
        <w:rPr>
          <w:lang w:eastAsia="zh-CN"/>
        </w:rPr>
      </w:pPr>
      <w:r w:rsidRPr="00464337">
        <w:rPr>
          <w:rFonts w:eastAsiaTheme="minorEastAsia" w:hint="eastAsia"/>
          <w:b/>
          <w:lang w:val="en-US" w:eastAsia="zh-CN"/>
        </w:rPr>
        <w:t xml:space="preserve">Proposal </w:t>
      </w:r>
      <w:r>
        <w:rPr>
          <w:rFonts w:eastAsiaTheme="minorEastAsia" w:hint="eastAsia"/>
          <w:b/>
          <w:lang w:val="en-US" w:eastAsia="zh-CN"/>
        </w:rPr>
        <w:t>5</w:t>
      </w:r>
      <w:r w:rsidRPr="00464337">
        <w:rPr>
          <w:rFonts w:eastAsiaTheme="minorEastAsia" w:hint="eastAsia"/>
          <w:b/>
          <w:lang w:val="en-US" w:eastAsia="zh-CN"/>
        </w:rPr>
        <w:t xml:space="preserve">: </w:t>
      </w:r>
      <w:r>
        <w:rPr>
          <w:rFonts w:eastAsiaTheme="minorEastAsia" w:hint="eastAsia"/>
          <w:b/>
          <w:lang w:val="en-US" w:eastAsia="zh-CN"/>
        </w:rPr>
        <w:t>to s</w:t>
      </w:r>
      <w:r w:rsidRPr="00464337">
        <w:rPr>
          <w:rFonts w:eastAsiaTheme="minorEastAsia" w:hint="eastAsia"/>
          <w:b/>
          <w:lang w:val="en-US" w:eastAsia="zh-CN"/>
        </w:rPr>
        <w:t>tudy</w:t>
      </w:r>
      <w:r w:rsidR="0058336C">
        <w:rPr>
          <w:rFonts w:eastAsiaTheme="minorEastAsia" w:hint="eastAsia"/>
          <w:b/>
          <w:lang w:val="en-US" w:eastAsia="zh-CN"/>
        </w:rPr>
        <w:t xml:space="preserve"> how IMS network support IMS slice independent of 5GC slice</w:t>
      </w:r>
      <w:r>
        <w:rPr>
          <w:rFonts w:eastAsiaTheme="minorEastAsia" w:hint="eastAsia"/>
          <w:b/>
          <w:lang w:val="en-US" w:eastAsia="zh-CN"/>
        </w:rPr>
        <w:t>.</w:t>
      </w:r>
    </w:p>
    <w:p w:rsidR="008F0B57" w:rsidRPr="005C554A" w:rsidRDefault="00AB1E11" w:rsidP="00636B44">
      <w:pPr>
        <w:pStyle w:val="1"/>
        <w:rPr>
          <w:lang w:eastAsia="zh-CN"/>
        </w:rPr>
      </w:pPr>
      <w:r w:rsidRPr="005C554A">
        <w:rPr>
          <w:lang w:eastAsia="zh-CN"/>
        </w:rPr>
        <w:t>3. Conclusion and proposal</w:t>
      </w:r>
    </w:p>
    <w:p w:rsidR="005C554A" w:rsidRPr="003A319C" w:rsidRDefault="001510DD" w:rsidP="008C21A9">
      <w:pPr>
        <w:rPr>
          <w:rFonts w:eastAsiaTheme="minorEastAsia"/>
          <w:bCs/>
          <w:lang w:val="en-US" w:eastAsia="zh-CN"/>
        </w:rPr>
      </w:pPr>
      <w:r>
        <w:rPr>
          <w:rFonts w:eastAsiaTheme="minorEastAsia"/>
          <w:lang w:eastAsia="zh-CN"/>
        </w:rPr>
        <w:t xml:space="preserve">It </w:t>
      </w:r>
      <w:r w:rsidR="00482FE8">
        <w:rPr>
          <w:rFonts w:eastAsiaTheme="minorEastAsia"/>
          <w:lang w:eastAsia="zh-CN"/>
        </w:rPr>
        <w:t xml:space="preserve">is proposed </w:t>
      </w:r>
      <w:r w:rsidR="001E114D">
        <w:rPr>
          <w:rFonts w:eastAsiaTheme="minorEastAsia"/>
          <w:lang w:eastAsia="zh-CN"/>
        </w:rPr>
        <w:t xml:space="preserve">to </w:t>
      </w:r>
      <w:r w:rsidR="00807DE1">
        <w:rPr>
          <w:rFonts w:eastAsiaTheme="minorEastAsia" w:hint="eastAsia"/>
          <w:lang w:eastAsia="zh-CN"/>
        </w:rPr>
        <w:t xml:space="preserve">discuss the above requirements and agree to </w:t>
      </w:r>
      <w:r w:rsidR="008C21A9">
        <w:rPr>
          <w:rFonts w:eastAsiaTheme="minorEastAsia"/>
          <w:lang w:eastAsia="zh-CN"/>
        </w:rPr>
        <w:t xml:space="preserve">extend the </w:t>
      </w:r>
      <w:r w:rsidR="008C21A9">
        <w:rPr>
          <w:lang w:eastAsia="zh-CN"/>
        </w:rPr>
        <w:t xml:space="preserve">FS_NG_RTC </w:t>
      </w:r>
      <w:r w:rsidR="003A319C">
        <w:rPr>
          <w:rFonts w:eastAsiaTheme="minorEastAsia" w:hint="eastAsia"/>
          <w:lang w:eastAsia="zh-CN"/>
        </w:rPr>
        <w:t xml:space="preserve">study </w:t>
      </w:r>
      <w:r w:rsidR="008C21A9">
        <w:rPr>
          <w:lang w:eastAsia="zh-CN"/>
        </w:rPr>
        <w:t>to address the new requirement</w:t>
      </w:r>
      <w:r w:rsidR="00BB7560">
        <w:rPr>
          <w:lang w:eastAsia="zh-CN"/>
        </w:rPr>
        <w:t>s</w:t>
      </w:r>
      <w:r w:rsidR="00807DE1">
        <w:rPr>
          <w:rFonts w:eastAsiaTheme="minorEastAsia" w:hint="eastAsia"/>
          <w:lang w:eastAsia="zh-CN"/>
        </w:rPr>
        <w:t xml:space="preserve"> accordingly</w:t>
      </w:r>
      <w:r w:rsidR="008C21A9">
        <w:t>.</w:t>
      </w:r>
      <w:r w:rsidR="00861E53">
        <w:rPr>
          <w:rFonts w:eastAsiaTheme="minorEastAsia" w:hint="eastAsia"/>
          <w:lang w:eastAsia="zh-CN"/>
        </w:rPr>
        <w:t xml:space="preserve"> </w:t>
      </w:r>
      <w:r w:rsidR="00861E53">
        <w:rPr>
          <w:rFonts w:eastAsiaTheme="minorEastAsia"/>
          <w:lang w:eastAsia="zh-CN"/>
        </w:rPr>
        <w:t>T</w:t>
      </w:r>
      <w:r w:rsidR="00861E53">
        <w:rPr>
          <w:rFonts w:eastAsiaTheme="minorEastAsia" w:hint="eastAsia"/>
          <w:lang w:eastAsia="zh-CN"/>
        </w:rPr>
        <w:t xml:space="preserve">he SID of </w:t>
      </w:r>
      <w:r w:rsidR="00861E53">
        <w:rPr>
          <w:lang w:eastAsia="zh-CN"/>
        </w:rPr>
        <w:t>FS_NG_RTC</w:t>
      </w:r>
      <w:r w:rsidR="003A319C">
        <w:rPr>
          <w:rFonts w:eastAsiaTheme="minorEastAsia" w:hint="eastAsia"/>
          <w:lang w:eastAsia="zh-CN"/>
        </w:rPr>
        <w:t xml:space="preserve"> is updated in S2-21</w:t>
      </w:r>
      <w:r w:rsidR="007A6ECB">
        <w:rPr>
          <w:rFonts w:eastAsiaTheme="minorEastAsia" w:hint="eastAsia"/>
          <w:lang w:eastAsia="zh-CN"/>
        </w:rPr>
        <w:t>06222</w:t>
      </w:r>
      <w:r w:rsidR="003A319C">
        <w:rPr>
          <w:rFonts w:eastAsiaTheme="minorEastAsia" w:hint="eastAsia"/>
          <w:lang w:eastAsia="zh-CN"/>
        </w:rPr>
        <w:t>.</w:t>
      </w:r>
    </w:p>
    <w:sectPr w:rsidR="005C554A" w:rsidRPr="003A319C" w:rsidSect="007A1E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0EE" w:rsidRDefault="00E560EE">
      <w:r>
        <w:separator/>
      </w:r>
    </w:p>
    <w:p w:rsidR="00E560EE" w:rsidRDefault="00E560EE"/>
  </w:endnote>
  <w:endnote w:type="continuationSeparator" w:id="0">
    <w:p w:rsidR="00E560EE" w:rsidRDefault="00E560EE">
      <w:r>
        <w:continuationSeparator/>
      </w:r>
    </w:p>
    <w:p w:rsidR="00E560EE" w:rsidRDefault="00E560E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0F5" w:rsidRDefault="00B300F5">
    <w:pPr>
      <w:framePr w:w="646" w:h="244" w:hRule="exact" w:wrap="around" w:vAnchor="text" w:hAnchor="margin" w:y="-5"/>
      <w:rPr>
        <w:rFonts w:ascii="Arial" w:hAnsi="Arial" w:cs="Arial"/>
        <w:b/>
        <w:bCs/>
        <w:i/>
        <w:iCs/>
        <w:sz w:val="18"/>
      </w:rPr>
    </w:pPr>
    <w:r>
      <w:rPr>
        <w:rFonts w:ascii="Arial" w:hAnsi="Arial" w:cs="Arial"/>
        <w:b/>
        <w:bCs/>
        <w:i/>
        <w:iCs/>
        <w:sz w:val="18"/>
      </w:rPr>
      <w:t>3GPP</w:t>
    </w:r>
  </w:p>
  <w:p w:rsidR="00B300F5" w:rsidRDefault="00B300F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300F5" w:rsidRDefault="00B300F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0EE" w:rsidRDefault="00E560EE">
      <w:r>
        <w:separator/>
      </w:r>
    </w:p>
    <w:p w:rsidR="00E560EE" w:rsidRDefault="00E560EE"/>
  </w:footnote>
  <w:footnote w:type="continuationSeparator" w:id="0">
    <w:p w:rsidR="00E560EE" w:rsidRDefault="00E560EE">
      <w:r>
        <w:continuationSeparator/>
      </w:r>
    </w:p>
    <w:p w:rsidR="00E560EE" w:rsidRDefault="00E560E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0F5" w:rsidRDefault="00B300F5"/>
  <w:p w:rsidR="00B300F5" w:rsidRDefault="00B300F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0F5" w:rsidRPr="005736A6" w:rsidRDefault="00B300F5">
    <w:pPr>
      <w:framePr w:w="2851" w:h="244" w:hRule="exact" w:wrap="around" w:vAnchor="text" w:hAnchor="page" w:x="1156" w:y="-1"/>
      <w:rPr>
        <w:rFonts w:ascii="Arial" w:hAnsi="Arial" w:cs="Arial"/>
        <w:b/>
        <w:bCs/>
        <w:sz w:val="18"/>
        <w:lang w:val="fr-FR"/>
      </w:rPr>
    </w:pPr>
    <w:r w:rsidRPr="005736A6">
      <w:rPr>
        <w:rFonts w:ascii="Arial" w:hAnsi="Arial" w:cs="Arial"/>
        <w:b/>
        <w:bCs/>
        <w:sz w:val="18"/>
        <w:lang w:val="fr-FR"/>
      </w:rPr>
      <w:t>SA WG2 Temporary Document</w:t>
    </w:r>
  </w:p>
  <w:p w:rsidR="00B300F5" w:rsidRPr="005736A6" w:rsidRDefault="00B300F5" w:rsidP="003264F1">
    <w:pPr>
      <w:framePr w:w="946" w:h="272" w:hRule="exact" w:wrap="around" w:vAnchor="text" w:hAnchor="margin" w:xAlign="center" w:y="-1"/>
      <w:jc w:val="center"/>
      <w:rPr>
        <w:rFonts w:ascii="Arial" w:hAnsi="Arial" w:cs="Arial"/>
        <w:b/>
        <w:bCs/>
        <w:sz w:val="18"/>
        <w:lang w:val="fr-FR"/>
      </w:rPr>
    </w:pPr>
    <w:r w:rsidRPr="005736A6">
      <w:rPr>
        <w:rFonts w:ascii="Arial" w:hAnsi="Arial" w:cs="Arial"/>
        <w:b/>
        <w:bCs/>
        <w:sz w:val="18"/>
        <w:lang w:val="fr-FR"/>
      </w:rPr>
      <w:t xml:space="preserve">Page </w:t>
    </w:r>
    <w:r w:rsidR="00725989">
      <w:rPr>
        <w:rFonts w:ascii="Arial" w:hAnsi="Arial" w:cs="Arial"/>
        <w:b/>
        <w:bCs/>
        <w:sz w:val="18"/>
      </w:rPr>
      <w:fldChar w:fldCharType="begin"/>
    </w:r>
    <w:r w:rsidRPr="005736A6">
      <w:rPr>
        <w:rFonts w:ascii="Arial" w:hAnsi="Arial" w:cs="Arial"/>
        <w:b/>
        <w:bCs/>
        <w:sz w:val="18"/>
        <w:lang w:val="fr-FR"/>
      </w:rPr>
      <w:instrText xml:space="preserve">page </w:instrText>
    </w:r>
    <w:r w:rsidR="00725989">
      <w:rPr>
        <w:rFonts w:ascii="Arial" w:hAnsi="Arial" w:cs="Arial"/>
        <w:b/>
        <w:bCs/>
        <w:sz w:val="18"/>
      </w:rPr>
      <w:fldChar w:fldCharType="separate"/>
    </w:r>
    <w:r w:rsidR="007A6ECB">
      <w:rPr>
        <w:rFonts w:ascii="Arial" w:hAnsi="Arial" w:cs="Arial"/>
        <w:b/>
        <w:bCs/>
        <w:noProof/>
        <w:sz w:val="18"/>
        <w:lang w:val="fr-FR"/>
      </w:rPr>
      <w:t>5</w:t>
    </w:r>
    <w:r w:rsidR="00725989">
      <w:rPr>
        <w:rFonts w:ascii="Arial" w:hAnsi="Arial" w:cs="Arial"/>
        <w:b/>
        <w:bCs/>
        <w:sz w:val="18"/>
      </w:rPr>
      <w:fldChar w:fldCharType="end"/>
    </w:r>
  </w:p>
  <w:p w:rsidR="00B300F5" w:rsidRPr="005736A6" w:rsidRDefault="00B300F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44618"/>
    <w:multiLevelType w:val="hybridMultilevel"/>
    <w:tmpl w:val="7A2C612C"/>
    <w:lvl w:ilvl="0" w:tplc="327AC218">
      <w:start w:val="1"/>
      <w:numFmt w:val="bullet"/>
      <w:lvlText w:val=""/>
      <w:lvlJc w:val="left"/>
      <w:pPr>
        <w:tabs>
          <w:tab w:val="num" w:pos="720"/>
        </w:tabs>
        <w:ind w:left="720" w:hanging="360"/>
      </w:pPr>
      <w:rPr>
        <w:rFonts w:ascii="Wingdings" w:hAnsi="Wingdings" w:hint="default"/>
      </w:rPr>
    </w:lvl>
    <w:lvl w:ilvl="1" w:tplc="C1067F56" w:tentative="1">
      <w:start w:val="1"/>
      <w:numFmt w:val="bullet"/>
      <w:lvlText w:val=""/>
      <w:lvlJc w:val="left"/>
      <w:pPr>
        <w:tabs>
          <w:tab w:val="num" w:pos="1440"/>
        </w:tabs>
        <w:ind w:left="1440" w:hanging="360"/>
      </w:pPr>
      <w:rPr>
        <w:rFonts w:ascii="Wingdings" w:hAnsi="Wingdings" w:hint="default"/>
      </w:rPr>
    </w:lvl>
    <w:lvl w:ilvl="2" w:tplc="6C22D078" w:tentative="1">
      <w:start w:val="1"/>
      <w:numFmt w:val="bullet"/>
      <w:lvlText w:val=""/>
      <w:lvlJc w:val="left"/>
      <w:pPr>
        <w:tabs>
          <w:tab w:val="num" w:pos="2160"/>
        </w:tabs>
        <w:ind w:left="2160" w:hanging="360"/>
      </w:pPr>
      <w:rPr>
        <w:rFonts w:ascii="Wingdings" w:hAnsi="Wingdings" w:hint="default"/>
      </w:rPr>
    </w:lvl>
    <w:lvl w:ilvl="3" w:tplc="3E50E476" w:tentative="1">
      <w:start w:val="1"/>
      <w:numFmt w:val="bullet"/>
      <w:lvlText w:val=""/>
      <w:lvlJc w:val="left"/>
      <w:pPr>
        <w:tabs>
          <w:tab w:val="num" w:pos="2880"/>
        </w:tabs>
        <w:ind w:left="2880" w:hanging="360"/>
      </w:pPr>
      <w:rPr>
        <w:rFonts w:ascii="Wingdings" w:hAnsi="Wingdings" w:hint="default"/>
      </w:rPr>
    </w:lvl>
    <w:lvl w:ilvl="4" w:tplc="2EEC6618" w:tentative="1">
      <w:start w:val="1"/>
      <w:numFmt w:val="bullet"/>
      <w:lvlText w:val=""/>
      <w:lvlJc w:val="left"/>
      <w:pPr>
        <w:tabs>
          <w:tab w:val="num" w:pos="3600"/>
        </w:tabs>
        <w:ind w:left="3600" w:hanging="360"/>
      </w:pPr>
      <w:rPr>
        <w:rFonts w:ascii="Wingdings" w:hAnsi="Wingdings" w:hint="default"/>
      </w:rPr>
    </w:lvl>
    <w:lvl w:ilvl="5" w:tplc="21E0F522" w:tentative="1">
      <w:start w:val="1"/>
      <w:numFmt w:val="bullet"/>
      <w:lvlText w:val=""/>
      <w:lvlJc w:val="left"/>
      <w:pPr>
        <w:tabs>
          <w:tab w:val="num" w:pos="4320"/>
        </w:tabs>
        <w:ind w:left="4320" w:hanging="360"/>
      </w:pPr>
      <w:rPr>
        <w:rFonts w:ascii="Wingdings" w:hAnsi="Wingdings" w:hint="default"/>
      </w:rPr>
    </w:lvl>
    <w:lvl w:ilvl="6" w:tplc="C7F0F724" w:tentative="1">
      <w:start w:val="1"/>
      <w:numFmt w:val="bullet"/>
      <w:lvlText w:val=""/>
      <w:lvlJc w:val="left"/>
      <w:pPr>
        <w:tabs>
          <w:tab w:val="num" w:pos="5040"/>
        </w:tabs>
        <w:ind w:left="5040" w:hanging="360"/>
      </w:pPr>
      <w:rPr>
        <w:rFonts w:ascii="Wingdings" w:hAnsi="Wingdings" w:hint="default"/>
      </w:rPr>
    </w:lvl>
    <w:lvl w:ilvl="7" w:tplc="BC8CE288" w:tentative="1">
      <w:start w:val="1"/>
      <w:numFmt w:val="bullet"/>
      <w:lvlText w:val=""/>
      <w:lvlJc w:val="left"/>
      <w:pPr>
        <w:tabs>
          <w:tab w:val="num" w:pos="5760"/>
        </w:tabs>
        <w:ind w:left="5760" w:hanging="360"/>
      </w:pPr>
      <w:rPr>
        <w:rFonts w:ascii="Wingdings" w:hAnsi="Wingdings" w:hint="default"/>
      </w:rPr>
    </w:lvl>
    <w:lvl w:ilvl="8" w:tplc="1066672C" w:tentative="1">
      <w:start w:val="1"/>
      <w:numFmt w:val="bullet"/>
      <w:lvlText w:val=""/>
      <w:lvlJc w:val="left"/>
      <w:pPr>
        <w:tabs>
          <w:tab w:val="num" w:pos="6480"/>
        </w:tabs>
        <w:ind w:left="6480" w:hanging="360"/>
      </w:pPr>
      <w:rPr>
        <w:rFonts w:ascii="Wingdings" w:hAnsi="Wingdings" w:hint="default"/>
      </w:rPr>
    </w:lvl>
  </w:abstractNum>
  <w:abstractNum w:abstractNumId="3">
    <w:nsid w:val="1C604F92"/>
    <w:multiLevelType w:val="hybridMultilevel"/>
    <w:tmpl w:val="8FA64952"/>
    <w:lvl w:ilvl="0" w:tplc="2EE8EDC0">
      <w:start w:val="1"/>
      <w:numFmt w:val="bullet"/>
      <w:lvlText w:val="o"/>
      <w:lvlJc w:val="left"/>
      <w:pPr>
        <w:tabs>
          <w:tab w:val="num" w:pos="720"/>
        </w:tabs>
        <w:ind w:left="720" w:hanging="360"/>
      </w:pPr>
      <w:rPr>
        <w:rFonts w:ascii="Courier New" w:hAnsi="Courier New" w:hint="default"/>
      </w:rPr>
    </w:lvl>
    <w:lvl w:ilvl="1" w:tplc="5E148370">
      <w:start w:val="1"/>
      <w:numFmt w:val="bullet"/>
      <w:lvlText w:val="o"/>
      <w:lvlJc w:val="left"/>
      <w:pPr>
        <w:tabs>
          <w:tab w:val="num" w:pos="1440"/>
        </w:tabs>
        <w:ind w:left="1440" w:hanging="360"/>
      </w:pPr>
      <w:rPr>
        <w:rFonts w:ascii="Courier New" w:hAnsi="Courier New" w:hint="default"/>
      </w:rPr>
    </w:lvl>
    <w:lvl w:ilvl="2" w:tplc="D5A2549A" w:tentative="1">
      <w:start w:val="1"/>
      <w:numFmt w:val="bullet"/>
      <w:lvlText w:val="o"/>
      <w:lvlJc w:val="left"/>
      <w:pPr>
        <w:tabs>
          <w:tab w:val="num" w:pos="2160"/>
        </w:tabs>
        <w:ind w:left="2160" w:hanging="360"/>
      </w:pPr>
      <w:rPr>
        <w:rFonts w:ascii="Courier New" w:hAnsi="Courier New" w:hint="default"/>
      </w:rPr>
    </w:lvl>
    <w:lvl w:ilvl="3" w:tplc="06704BC2" w:tentative="1">
      <w:start w:val="1"/>
      <w:numFmt w:val="bullet"/>
      <w:lvlText w:val="o"/>
      <w:lvlJc w:val="left"/>
      <w:pPr>
        <w:tabs>
          <w:tab w:val="num" w:pos="2880"/>
        </w:tabs>
        <w:ind w:left="2880" w:hanging="360"/>
      </w:pPr>
      <w:rPr>
        <w:rFonts w:ascii="Courier New" w:hAnsi="Courier New" w:hint="default"/>
      </w:rPr>
    </w:lvl>
    <w:lvl w:ilvl="4" w:tplc="CF126AF8" w:tentative="1">
      <w:start w:val="1"/>
      <w:numFmt w:val="bullet"/>
      <w:lvlText w:val="o"/>
      <w:lvlJc w:val="left"/>
      <w:pPr>
        <w:tabs>
          <w:tab w:val="num" w:pos="3600"/>
        </w:tabs>
        <w:ind w:left="3600" w:hanging="360"/>
      </w:pPr>
      <w:rPr>
        <w:rFonts w:ascii="Courier New" w:hAnsi="Courier New" w:hint="default"/>
      </w:rPr>
    </w:lvl>
    <w:lvl w:ilvl="5" w:tplc="489CFC56" w:tentative="1">
      <w:start w:val="1"/>
      <w:numFmt w:val="bullet"/>
      <w:lvlText w:val="o"/>
      <w:lvlJc w:val="left"/>
      <w:pPr>
        <w:tabs>
          <w:tab w:val="num" w:pos="4320"/>
        </w:tabs>
        <w:ind w:left="4320" w:hanging="360"/>
      </w:pPr>
      <w:rPr>
        <w:rFonts w:ascii="Courier New" w:hAnsi="Courier New" w:hint="default"/>
      </w:rPr>
    </w:lvl>
    <w:lvl w:ilvl="6" w:tplc="F462D5C6" w:tentative="1">
      <w:start w:val="1"/>
      <w:numFmt w:val="bullet"/>
      <w:lvlText w:val="o"/>
      <w:lvlJc w:val="left"/>
      <w:pPr>
        <w:tabs>
          <w:tab w:val="num" w:pos="5040"/>
        </w:tabs>
        <w:ind w:left="5040" w:hanging="360"/>
      </w:pPr>
      <w:rPr>
        <w:rFonts w:ascii="Courier New" w:hAnsi="Courier New" w:hint="default"/>
      </w:rPr>
    </w:lvl>
    <w:lvl w:ilvl="7" w:tplc="C04488F6" w:tentative="1">
      <w:start w:val="1"/>
      <w:numFmt w:val="bullet"/>
      <w:lvlText w:val="o"/>
      <w:lvlJc w:val="left"/>
      <w:pPr>
        <w:tabs>
          <w:tab w:val="num" w:pos="5760"/>
        </w:tabs>
        <w:ind w:left="5760" w:hanging="360"/>
      </w:pPr>
      <w:rPr>
        <w:rFonts w:ascii="Courier New" w:hAnsi="Courier New" w:hint="default"/>
      </w:rPr>
    </w:lvl>
    <w:lvl w:ilvl="8" w:tplc="B12C8E20" w:tentative="1">
      <w:start w:val="1"/>
      <w:numFmt w:val="bullet"/>
      <w:lvlText w:val="o"/>
      <w:lvlJc w:val="left"/>
      <w:pPr>
        <w:tabs>
          <w:tab w:val="num" w:pos="6480"/>
        </w:tabs>
        <w:ind w:left="6480" w:hanging="360"/>
      </w:pPr>
      <w:rPr>
        <w:rFonts w:ascii="Courier New" w:hAnsi="Courier New"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9183D"/>
    <w:multiLevelType w:val="hybridMultilevel"/>
    <w:tmpl w:val="2E1441B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9">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0">
    <w:nsid w:val="37E9182E"/>
    <w:multiLevelType w:val="hybridMultilevel"/>
    <w:tmpl w:val="BA028F9A"/>
    <w:lvl w:ilvl="0" w:tplc="327AC21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D6B6A81"/>
    <w:multiLevelType w:val="hybridMultilevel"/>
    <w:tmpl w:val="48F41522"/>
    <w:lvl w:ilvl="0" w:tplc="265E50D6">
      <w:start w:val="1"/>
      <w:numFmt w:val="bullet"/>
      <w:lvlText w:val=""/>
      <w:lvlJc w:val="left"/>
      <w:pPr>
        <w:tabs>
          <w:tab w:val="num" w:pos="720"/>
        </w:tabs>
        <w:ind w:left="720" w:hanging="360"/>
      </w:pPr>
      <w:rPr>
        <w:rFonts w:ascii="Wingdings" w:hAnsi="Wingdings" w:hint="default"/>
      </w:rPr>
    </w:lvl>
    <w:lvl w:ilvl="1" w:tplc="73C015C4">
      <w:numFmt w:val="bullet"/>
      <w:lvlText w:val=""/>
      <w:lvlJc w:val="left"/>
      <w:pPr>
        <w:tabs>
          <w:tab w:val="num" w:pos="1440"/>
        </w:tabs>
        <w:ind w:left="1440" w:hanging="360"/>
      </w:pPr>
      <w:rPr>
        <w:rFonts w:ascii="Wingdings" w:hAnsi="Wingdings" w:hint="default"/>
      </w:rPr>
    </w:lvl>
    <w:lvl w:ilvl="2" w:tplc="48E60240" w:tentative="1">
      <w:start w:val="1"/>
      <w:numFmt w:val="bullet"/>
      <w:lvlText w:val=""/>
      <w:lvlJc w:val="left"/>
      <w:pPr>
        <w:tabs>
          <w:tab w:val="num" w:pos="2160"/>
        </w:tabs>
        <w:ind w:left="2160" w:hanging="360"/>
      </w:pPr>
      <w:rPr>
        <w:rFonts w:ascii="Wingdings" w:hAnsi="Wingdings" w:hint="default"/>
      </w:rPr>
    </w:lvl>
    <w:lvl w:ilvl="3" w:tplc="99D2AA44" w:tentative="1">
      <w:start w:val="1"/>
      <w:numFmt w:val="bullet"/>
      <w:lvlText w:val=""/>
      <w:lvlJc w:val="left"/>
      <w:pPr>
        <w:tabs>
          <w:tab w:val="num" w:pos="2880"/>
        </w:tabs>
        <w:ind w:left="2880" w:hanging="360"/>
      </w:pPr>
      <w:rPr>
        <w:rFonts w:ascii="Wingdings" w:hAnsi="Wingdings" w:hint="default"/>
      </w:rPr>
    </w:lvl>
    <w:lvl w:ilvl="4" w:tplc="8C32FAEC" w:tentative="1">
      <w:start w:val="1"/>
      <w:numFmt w:val="bullet"/>
      <w:lvlText w:val=""/>
      <w:lvlJc w:val="left"/>
      <w:pPr>
        <w:tabs>
          <w:tab w:val="num" w:pos="3600"/>
        </w:tabs>
        <w:ind w:left="3600" w:hanging="360"/>
      </w:pPr>
      <w:rPr>
        <w:rFonts w:ascii="Wingdings" w:hAnsi="Wingdings" w:hint="default"/>
      </w:rPr>
    </w:lvl>
    <w:lvl w:ilvl="5" w:tplc="FD6CE138" w:tentative="1">
      <w:start w:val="1"/>
      <w:numFmt w:val="bullet"/>
      <w:lvlText w:val=""/>
      <w:lvlJc w:val="left"/>
      <w:pPr>
        <w:tabs>
          <w:tab w:val="num" w:pos="4320"/>
        </w:tabs>
        <w:ind w:left="4320" w:hanging="360"/>
      </w:pPr>
      <w:rPr>
        <w:rFonts w:ascii="Wingdings" w:hAnsi="Wingdings" w:hint="default"/>
      </w:rPr>
    </w:lvl>
    <w:lvl w:ilvl="6" w:tplc="C674E09C" w:tentative="1">
      <w:start w:val="1"/>
      <w:numFmt w:val="bullet"/>
      <w:lvlText w:val=""/>
      <w:lvlJc w:val="left"/>
      <w:pPr>
        <w:tabs>
          <w:tab w:val="num" w:pos="5040"/>
        </w:tabs>
        <w:ind w:left="5040" w:hanging="360"/>
      </w:pPr>
      <w:rPr>
        <w:rFonts w:ascii="Wingdings" w:hAnsi="Wingdings" w:hint="default"/>
      </w:rPr>
    </w:lvl>
    <w:lvl w:ilvl="7" w:tplc="3CCCDD12" w:tentative="1">
      <w:start w:val="1"/>
      <w:numFmt w:val="bullet"/>
      <w:lvlText w:val=""/>
      <w:lvlJc w:val="left"/>
      <w:pPr>
        <w:tabs>
          <w:tab w:val="num" w:pos="5760"/>
        </w:tabs>
        <w:ind w:left="5760" w:hanging="360"/>
      </w:pPr>
      <w:rPr>
        <w:rFonts w:ascii="Wingdings" w:hAnsi="Wingdings" w:hint="default"/>
      </w:rPr>
    </w:lvl>
    <w:lvl w:ilvl="8" w:tplc="7E9CBC96" w:tentative="1">
      <w:start w:val="1"/>
      <w:numFmt w:val="bullet"/>
      <w:lvlText w:val=""/>
      <w:lvlJc w:val="left"/>
      <w:pPr>
        <w:tabs>
          <w:tab w:val="num" w:pos="6480"/>
        </w:tabs>
        <w:ind w:left="6480" w:hanging="360"/>
      </w:pPr>
      <w:rPr>
        <w:rFonts w:ascii="Wingdings" w:hAnsi="Wingdings" w:hint="default"/>
      </w:rPr>
    </w:lvl>
  </w:abstractNum>
  <w:abstractNum w:abstractNumId="1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473E4F"/>
    <w:multiLevelType w:val="hybridMultilevel"/>
    <w:tmpl w:val="2F06675A"/>
    <w:lvl w:ilvl="0" w:tplc="80441154">
      <w:start w:val="1"/>
      <w:numFmt w:val="bullet"/>
      <w:lvlText w:val="-"/>
      <w:lvlJc w:val="left"/>
      <w:pPr>
        <w:tabs>
          <w:tab w:val="num" w:pos="720"/>
        </w:tabs>
        <w:ind w:left="720" w:hanging="360"/>
      </w:pPr>
      <w:rPr>
        <w:rFonts w:ascii="宋体" w:hAnsi="宋体" w:hint="default"/>
      </w:rPr>
    </w:lvl>
    <w:lvl w:ilvl="1" w:tplc="435C8F04" w:tentative="1">
      <w:start w:val="1"/>
      <w:numFmt w:val="bullet"/>
      <w:lvlText w:val="-"/>
      <w:lvlJc w:val="left"/>
      <w:pPr>
        <w:tabs>
          <w:tab w:val="num" w:pos="1440"/>
        </w:tabs>
        <w:ind w:left="1440" w:hanging="360"/>
      </w:pPr>
      <w:rPr>
        <w:rFonts w:ascii="宋体" w:hAnsi="宋体" w:hint="default"/>
      </w:rPr>
    </w:lvl>
    <w:lvl w:ilvl="2" w:tplc="1C7AFA6A" w:tentative="1">
      <w:start w:val="1"/>
      <w:numFmt w:val="bullet"/>
      <w:lvlText w:val="-"/>
      <w:lvlJc w:val="left"/>
      <w:pPr>
        <w:tabs>
          <w:tab w:val="num" w:pos="2160"/>
        </w:tabs>
        <w:ind w:left="2160" w:hanging="360"/>
      </w:pPr>
      <w:rPr>
        <w:rFonts w:ascii="宋体" w:hAnsi="宋体" w:hint="default"/>
      </w:rPr>
    </w:lvl>
    <w:lvl w:ilvl="3" w:tplc="7916B5BE" w:tentative="1">
      <w:start w:val="1"/>
      <w:numFmt w:val="bullet"/>
      <w:lvlText w:val="-"/>
      <w:lvlJc w:val="left"/>
      <w:pPr>
        <w:tabs>
          <w:tab w:val="num" w:pos="2880"/>
        </w:tabs>
        <w:ind w:left="2880" w:hanging="360"/>
      </w:pPr>
      <w:rPr>
        <w:rFonts w:ascii="宋体" w:hAnsi="宋体" w:hint="default"/>
      </w:rPr>
    </w:lvl>
    <w:lvl w:ilvl="4" w:tplc="CE449BD2" w:tentative="1">
      <w:start w:val="1"/>
      <w:numFmt w:val="bullet"/>
      <w:lvlText w:val="-"/>
      <w:lvlJc w:val="left"/>
      <w:pPr>
        <w:tabs>
          <w:tab w:val="num" w:pos="3600"/>
        </w:tabs>
        <w:ind w:left="3600" w:hanging="360"/>
      </w:pPr>
      <w:rPr>
        <w:rFonts w:ascii="宋体" w:hAnsi="宋体" w:hint="default"/>
      </w:rPr>
    </w:lvl>
    <w:lvl w:ilvl="5" w:tplc="657A798C" w:tentative="1">
      <w:start w:val="1"/>
      <w:numFmt w:val="bullet"/>
      <w:lvlText w:val="-"/>
      <w:lvlJc w:val="left"/>
      <w:pPr>
        <w:tabs>
          <w:tab w:val="num" w:pos="4320"/>
        </w:tabs>
        <w:ind w:left="4320" w:hanging="360"/>
      </w:pPr>
      <w:rPr>
        <w:rFonts w:ascii="宋体" w:hAnsi="宋体" w:hint="default"/>
      </w:rPr>
    </w:lvl>
    <w:lvl w:ilvl="6" w:tplc="903002B2" w:tentative="1">
      <w:start w:val="1"/>
      <w:numFmt w:val="bullet"/>
      <w:lvlText w:val="-"/>
      <w:lvlJc w:val="left"/>
      <w:pPr>
        <w:tabs>
          <w:tab w:val="num" w:pos="5040"/>
        </w:tabs>
        <w:ind w:left="5040" w:hanging="360"/>
      </w:pPr>
      <w:rPr>
        <w:rFonts w:ascii="宋体" w:hAnsi="宋体" w:hint="default"/>
      </w:rPr>
    </w:lvl>
    <w:lvl w:ilvl="7" w:tplc="AB403628" w:tentative="1">
      <w:start w:val="1"/>
      <w:numFmt w:val="bullet"/>
      <w:lvlText w:val="-"/>
      <w:lvlJc w:val="left"/>
      <w:pPr>
        <w:tabs>
          <w:tab w:val="num" w:pos="5760"/>
        </w:tabs>
        <w:ind w:left="5760" w:hanging="360"/>
      </w:pPr>
      <w:rPr>
        <w:rFonts w:ascii="宋体" w:hAnsi="宋体" w:hint="default"/>
      </w:rPr>
    </w:lvl>
    <w:lvl w:ilvl="8" w:tplc="EC1EC5E2" w:tentative="1">
      <w:start w:val="1"/>
      <w:numFmt w:val="bullet"/>
      <w:lvlText w:val="-"/>
      <w:lvlJc w:val="left"/>
      <w:pPr>
        <w:tabs>
          <w:tab w:val="num" w:pos="6480"/>
        </w:tabs>
        <w:ind w:left="6480" w:hanging="360"/>
      </w:pPr>
      <w:rPr>
        <w:rFonts w:ascii="宋体" w:hAnsi="宋体"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132D6D"/>
    <w:multiLevelType w:val="hybridMultilevel"/>
    <w:tmpl w:val="EB8853C0"/>
    <w:lvl w:ilvl="0" w:tplc="65EA2FBC">
      <w:start w:val="1"/>
      <w:numFmt w:val="bullet"/>
      <w:lvlText w:val="o"/>
      <w:lvlJc w:val="left"/>
      <w:pPr>
        <w:tabs>
          <w:tab w:val="num" w:pos="720"/>
        </w:tabs>
        <w:ind w:left="720" w:hanging="360"/>
      </w:pPr>
      <w:rPr>
        <w:rFonts w:ascii="Courier New" w:hAnsi="Courier New" w:hint="default"/>
      </w:rPr>
    </w:lvl>
    <w:lvl w:ilvl="1" w:tplc="BBCC091C">
      <w:start w:val="1"/>
      <w:numFmt w:val="bullet"/>
      <w:lvlText w:val="o"/>
      <w:lvlJc w:val="left"/>
      <w:pPr>
        <w:tabs>
          <w:tab w:val="num" w:pos="1440"/>
        </w:tabs>
        <w:ind w:left="1440" w:hanging="360"/>
      </w:pPr>
      <w:rPr>
        <w:rFonts w:ascii="Courier New" w:hAnsi="Courier New" w:hint="default"/>
      </w:rPr>
    </w:lvl>
    <w:lvl w:ilvl="2" w:tplc="B32874E8" w:tentative="1">
      <w:start w:val="1"/>
      <w:numFmt w:val="bullet"/>
      <w:lvlText w:val="o"/>
      <w:lvlJc w:val="left"/>
      <w:pPr>
        <w:tabs>
          <w:tab w:val="num" w:pos="2160"/>
        </w:tabs>
        <w:ind w:left="2160" w:hanging="360"/>
      </w:pPr>
      <w:rPr>
        <w:rFonts w:ascii="Courier New" w:hAnsi="Courier New" w:hint="default"/>
      </w:rPr>
    </w:lvl>
    <w:lvl w:ilvl="3" w:tplc="503ED168" w:tentative="1">
      <w:start w:val="1"/>
      <w:numFmt w:val="bullet"/>
      <w:lvlText w:val="o"/>
      <w:lvlJc w:val="left"/>
      <w:pPr>
        <w:tabs>
          <w:tab w:val="num" w:pos="2880"/>
        </w:tabs>
        <w:ind w:left="2880" w:hanging="360"/>
      </w:pPr>
      <w:rPr>
        <w:rFonts w:ascii="Courier New" w:hAnsi="Courier New" w:hint="default"/>
      </w:rPr>
    </w:lvl>
    <w:lvl w:ilvl="4" w:tplc="33E4FC72" w:tentative="1">
      <w:start w:val="1"/>
      <w:numFmt w:val="bullet"/>
      <w:lvlText w:val="o"/>
      <w:lvlJc w:val="left"/>
      <w:pPr>
        <w:tabs>
          <w:tab w:val="num" w:pos="3600"/>
        </w:tabs>
        <w:ind w:left="3600" w:hanging="360"/>
      </w:pPr>
      <w:rPr>
        <w:rFonts w:ascii="Courier New" w:hAnsi="Courier New" w:hint="default"/>
      </w:rPr>
    </w:lvl>
    <w:lvl w:ilvl="5" w:tplc="65D2B1B2" w:tentative="1">
      <w:start w:val="1"/>
      <w:numFmt w:val="bullet"/>
      <w:lvlText w:val="o"/>
      <w:lvlJc w:val="left"/>
      <w:pPr>
        <w:tabs>
          <w:tab w:val="num" w:pos="4320"/>
        </w:tabs>
        <w:ind w:left="4320" w:hanging="360"/>
      </w:pPr>
      <w:rPr>
        <w:rFonts w:ascii="Courier New" w:hAnsi="Courier New" w:hint="default"/>
      </w:rPr>
    </w:lvl>
    <w:lvl w:ilvl="6" w:tplc="7D024CD6" w:tentative="1">
      <w:start w:val="1"/>
      <w:numFmt w:val="bullet"/>
      <w:lvlText w:val="o"/>
      <w:lvlJc w:val="left"/>
      <w:pPr>
        <w:tabs>
          <w:tab w:val="num" w:pos="5040"/>
        </w:tabs>
        <w:ind w:left="5040" w:hanging="360"/>
      </w:pPr>
      <w:rPr>
        <w:rFonts w:ascii="Courier New" w:hAnsi="Courier New" w:hint="default"/>
      </w:rPr>
    </w:lvl>
    <w:lvl w:ilvl="7" w:tplc="281C34CE" w:tentative="1">
      <w:start w:val="1"/>
      <w:numFmt w:val="bullet"/>
      <w:lvlText w:val="o"/>
      <w:lvlJc w:val="left"/>
      <w:pPr>
        <w:tabs>
          <w:tab w:val="num" w:pos="5760"/>
        </w:tabs>
        <w:ind w:left="5760" w:hanging="360"/>
      </w:pPr>
      <w:rPr>
        <w:rFonts w:ascii="Courier New" w:hAnsi="Courier New" w:hint="default"/>
      </w:rPr>
    </w:lvl>
    <w:lvl w:ilvl="8" w:tplc="1B6433D2" w:tentative="1">
      <w:start w:val="1"/>
      <w:numFmt w:val="bullet"/>
      <w:lvlText w:val="o"/>
      <w:lvlJc w:val="left"/>
      <w:pPr>
        <w:tabs>
          <w:tab w:val="num" w:pos="6480"/>
        </w:tabs>
        <w:ind w:left="6480" w:hanging="360"/>
      </w:pPr>
      <w:rPr>
        <w:rFonts w:ascii="Courier New" w:hAnsi="Courier New" w:hint="default"/>
      </w:rPr>
    </w:lvl>
  </w:abstractNum>
  <w:abstractNum w:abstractNumId="18">
    <w:nsid w:val="45B62485"/>
    <w:multiLevelType w:val="hybridMultilevel"/>
    <w:tmpl w:val="98BCF40A"/>
    <w:lvl w:ilvl="0" w:tplc="7E9453B8">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F175FB3"/>
    <w:multiLevelType w:val="hybridMultilevel"/>
    <w:tmpl w:val="1BEA620E"/>
    <w:lvl w:ilvl="0" w:tplc="265E50D6">
      <w:start w:val="1"/>
      <w:numFmt w:val="bullet"/>
      <w:lvlText w:val=""/>
      <w:lvlJc w:val="left"/>
      <w:pPr>
        <w:tabs>
          <w:tab w:val="num" w:pos="720"/>
        </w:tabs>
        <w:ind w:left="720" w:hanging="360"/>
      </w:pPr>
      <w:rPr>
        <w:rFonts w:ascii="Wingdings" w:hAnsi="Wingdings" w:hint="default"/>
      </w:rPr>
    </w:lvl>
    <w:lvl w:ilvl="1" w:tplc="B8C6147A">
      <w:start w:val="5"/>
      <w:numFmt w:val="bullet"/>
      <w:lvlText w:val="-"/>
      <w:lvlJc w:val="left"/>
      <w:pPr>
        <w:tabs>
          <w:tab w:val="num" w:pos="1440"/>
        </w:tabs>
        <w:ind w:left="1440" w:hanging="360"/>
      </w:pPr>
      <w:rPr>
        <w:rFonts w:ascii="Times New Roman" w:eastAsia="Times New Roman" w:hAnsi="Times New Roman" w:cs="Times New Roman" w:hint="default"/>
      </w:rPr>
    </w:lvl>
    <w:lvl w:ilvl="2" w:tplc="48E60240" w:tentative="1">
      <w:start w:val="1"/>
      <w:numFmt w:val="bullet"/>
      <w:lvlText w:val=""/>
      <w:lvlJc w:val="left"/>
      <w:pPr>
        <w:tabs>
          <w:tab w:val="num" w:pos="2160"/>
        </w:tabs>
        <w:ind w:left="2160" w:hanging="360"/>
      </w:pPr>
      <w:rPr>
        <w:rFonts w:ascii="Wingdings" w:hAnsi="Wingdings" w:hint="default"/>
      </w:rPr>
    </w:lvl>
    <w:lvl w:ilvl="3" w:tplc="99D2AA44" w:tentative="1">
      <w:start w:val="1"/>
      <w:numFmt w:val="bullet"/>
      <w:lvlText w:val=""/>
      <w:lvlJc w:val="left"/>
      <w:pPr>
        <w:tabs>
          <w:tab w:val="num" w:pos="2880"/>
        </w:tabs>
        <w:ind w:left="2880" w:hanging="360"/>
      </w:pPr>
      <w:rPr>
        <w:rFonts w:ascii="Wingdings" w:hAnsi="Wingdings" w:hint="default"/>
      </w:rPr>
    </w:lvl>
    <w:lvl w:ilvl="4" w:tplc="8C32FAEC" w:tentative="1">
      <w:start w:val="1"/>
      <w:numFmt w:val="bullet"/>
      <w:lvlText w:val=""/>
      <w:lvlJc w:val="left"/>
      <w:pPr>
        <w:tabs>
          <w:tab w:val="num" w:pos="3600"/>
        </w:tabs>
        <w:ind w:left="3600" w:hanging="360"/>
      </w:pPr>
      <w:rPr>
        <w:rFonts w:ascii="Wingdings" w:hAnsi="Wingdings" w:hint="default"/>
      </w:rPr>
    </w:lvl>
    <w:lvl w:ilvl="5" w:tplc="FD6CE138" w:tentative="1">
      <w:start w:val="1"/>
      <w:numFmt w:val="bullet"/>
      <w:lvlText w:val=""/>
      <w:lvlJc w:val="left"/>
      <w:pPr>
        <w:tabs>
          <w:tab w:val="num" w:pos="4320"/>
        </w:tabs>
        <w:ind w:left="4320" w:hanging="360"/>
      </w:pPr>
      <w:rPr>
        <w:rFonts w:ascii="Wingdings" w:hAnsi="Wingdings" w:hint="default"/>
      </w:rPr>
    </w:lvl>
    <w:lvl w:ilvl="6" w:tplc="C674E09C" w:tentative="1">
      <w:start w:val="1"/>
      <w:numFmt w:val="bullet"/>
      <w:lvlText w:val=""/>
      <w:lvlJc w:val="left"/>
      <w:pPr>
        <w:tabs>
          <w:tab w:val="num" w:pos="5040"/>
        </w:tabs>
        <w:ind w:left="5040" w:hanging="360"/>
      </w:pPr>
      <w:rPr>
        <w:rFonts w:ascii="Wingdings" w:hAnsi="Wingdings" w:hint="default"/>
      </w:rPr>
    </w:lvl>
    <w:lvl w:ilvl="7" w:tplc="3CCCDD12" w:tentative="1">
      <w:start w:val="1"/>
      <w:numFmt w:val="bullet"/>
      <w:lvlText w:val=""/>
      <w:lvlJc w:val="left"/>
      <w:pPr>
        <w:tabs>
          <w:tab w:val="num" w:pos="5760"/>
        </w:tabs>
        <w:ind w:left="5760" w:hanging="360"/>
      </w:pPr>
      <w:rPr>
        <w:rFonts w:ascii="Wingdings" w:hAnsi="Wingdings" w:hint="default"/>
      </w:rPr>
    </w:lvl>
    <w:lvl w:ilvl="8" w:tplc="7E9CBC96" w:tentative="1">
      <w:start w:val="1"/>
      <w:numFmt w:val="bullet"/>
      <w:lvlText w:val=""/>
      <w:lvlJc w:val="left"/>
      <w:pPr>
        <w:tabs>
          <w:tab w:val="num" w:pos="6480"/>
        </w:tabs>
        <w:ind w:left="6480" w:hanging="360"/>
      </w:pPr>
      <w:rPr>
        <w:rFonts w:ascii="Wingdings" w:hAnsi="Wingdings" w:hint="default"/>
      </w:rPr>
    </w:lvl>
  </w:abstractNum>
  <w:abstractNum w:abstractNumId="2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D20036"/>
    <w:multiLevelType w:val="hybridMultilevel"/>
    <w:tmpl w:val="9E4C30EC"/>
    <w:lvl w:ilvl="0" w:tplc="65EA2FBC">
      <w:start w:val="1"/>
      <w:numFmt w:val="bullet"/>
      <w:lvlText w:val="o"/>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3C6479"/>
    <w:multiLevelType w:val="hybridMultilevel"/>
    <w:tmpl w:val="9B7EE0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A85B63"/>
    <w:multiLevelType w:val="hybridMultilevel"/>
    <w:tmpl w:val="07E4FBAA"/>
    <w:lvl w:ilvl="0" w:tplc="327AC218">
      <w:start w:val="1"/>
      <w:numFmt w:val="bullet"/>
      <w:lvlText w:val=""/>
      <w:lvlJc w:val="left"/>
      <w:pPr>
        <w:tabs>
          <w:tab w:val="num" w:pos="720"/>
        </w:tabs>
        <w:ind w:left="720" w:hanging="360"/>
      </w:pPr>
      <w:rPr>
        <w:rFonts w:ascii="Wingdings" w:hAnsi="Wingdings" w:hint="default"/>
      </w:rPr>
    </w:lvl>
    <w:lvl w:ilvl="1" w:tplc="EB48C602" w:tentative="1">
      <w:start w:val="1"/>
      <w:numFmt w:val="bullet"/>
      <w:lvlText w:val="•"/>
      <w:lvlJc w:val="left"/>
      <w:pPr>
        <w:tabs>
          <w:tab w:val="num" w:pos="1440"/>
        </w:tabs>
        <w:ind w:left="1440" w:hanging="360"/>
      </w:pPr>
      <w:rPr>
        <w:rFonts w:ascii="Arial" w:hAnsi="Arial" w:hint="default"/>
      </w:rPr>
    </w:lvl>
    <w:lvl w:ilvl="2" w:tplc="C666D862" w:tentative="1">
      <w:start w:val="1"/>
      <w:numFmt w:val="bullet"/>
      <w:lvlText w:val="•"/>
      <w:lvlJc w:val="left"/>
      <w:pPr>
        <w:tabs>
          <w:tab w:val="num" w:pos="2160"/>
        </w:tabs>
        <w:ind w:left="2160" w:hanging="360"/>
      </w:pPr>
      <w:rPr>
        <w:rFonts w:ascii="Arial" w:hAnsi="Arial" w:hint="default"/>
      </w:rPr>
    </w:lvl>
    <w:lvl w:ilvl="3" w:tplc="A0C06442" w:tentative="1">
      <w:start w:val="1"/>
      <w:numFmt w:val="bullet"/>
      <w:lvlText w:val="•"/>
      <w:lvlJc w:val="left"/>
      <w:pPr>
        <w:tabs>
          <w:tab w:val="num" w:pos="2880"/>
        </w:tabs>
        <w:ind w:left="2880" w:hanging="360"/>
      </w:pPr>
      <w:rPr>
        <w:rFonts w:ascii="Arial" w:hAnsi="Arial" w:hint="default"/>
      </w:rPr>
    </w:lvl>
    <w:lvl w:ilvl="4" w:tplc="A7088B74" w:tentative="1">
      <w:start w:val="1"/>
      <w:numFmt w:val="bullet"/>
      <w:lvlText w:val="•"/>
      <w:lvlJc w:val="left"/>
      <w:pPr>
        <w:tabs>
          <w:tab w:val="num" w:pos="3600"/>
        </w:tabs>
        <w:ind w:left="3600" w:hanging="360"/>
      </w:pPr>
      <w:rPr>
        <w:rFonts w:ascii="Arial" w:hAnsi="Arial" w:hint="default"/>
      </w:rPr>
    </w:lvl>
    <w:lvl w:ilvl="5" w:tplc="543AB7C6" w:tentative="1">
      <w:start w:val="1"/>
      <w:numFmt w:val="bullet"/>
      <w:lvlText w:val="•"/>
      <w:lvlJc w:val="left"/>
      <w:pPr>
        <w:tabs>
          <w:tab w:val="num" w:pos="4320"/>
        </w:tabs>
        <w:ind w:left="4320" w:hanging="360"/>
      </w:pPr>
      <w:rPr>
        <w:rFonts w:ascii="Arial" w:hAnsi="Arial" w:hint="default"/>
      </w:rPr>
    </w:lvl>
    <w:lvl w:ilvl="6" w:tplc="A1B4F422" w:tentative="1">
      <w:start w:val="1"/>
      <w:numFmt w:val="bullet"/>
      <w:lvlText w:val="•"/>
      <w:lvlJc w:val="left"/>
      <w:pPr>
        <w:tabs>
          <w:tab w:val="num" w:pos="5040"/>
        </w:tabs>
        <w:ind w:left="5040" w:hanging="360"/>
      </w:pPr>
      <w:rPr>
        <w:rFonts w:ascii="Arial" w:hAnsi="Arial" w:hint="default"/>
      </w:rPr>
    </w:lvl>
    <w:lvl w:ilvl="7" w:tplc="5C1E62E2" w:tentative="1">
      <w:start w:val="1"/>
      <w:numFmt w:val="bullet"/>
      <w:lvlText w:val="•"/>
      <w:lvlJc w:val="left"/>
      <w:pPr>
        <w:tabs>
          <w:tab w:val="num" w:pos="5760"/>
        </w:tabs>
        <w:ind w:left="5760" w:hanging="360"/>
      </w:pPr>
      <w:rPr>
        <w:rFonts w:ascii="Arial" w:hAnsi="Arial" w:hint="default"/>
      </w:rPr>
    </w:lvl>
    <w:lvl w:ilvl="8" w:tplc="E19251DC" w:tentative="1">
      <w:start w:val="1"/>
      <w:numFmt w:val="bullet"/>
      <w:lvlText w:val="•"/>
      <w:lvlJc w:val="left"/>
      <w:pPr>
        <w:tabs>
          <w:tab w:val="num" w:pos="6480"/>
        </w:tabs>
        <w:ind w:left="6480" w:hanging="360"/>
      </w:pPr>
      <w:rPr>
        <w:rFonts w:ascii="Arial" w:hAnsi="Arial"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7"/>
  </w:num>
  <w:num w:numId="5">
    <w:abstractNumId w:val="22"/>
  </w:num>
  <w:num w:numId="6">
    <w:abstractNumId w:val="33"/>
  </w:num>
  <w:num w:numId="7">
    <w:abstractNumId w:val="13"/>
  </w:num>
  <w:num w:numId="8">
    <w:abstractNumId w:val="21"/>
  </w:num>
  <w:num w:numId="9">
    <w:abstractNumId w:val="29"/>
  </w:num>
  <w:num w:numId="10">
    <w:abstractNumId w:val="34"/>
  </w:num>
  <w:num w:numId="11">
    <w:abstractNumId w:val="15"/>
  </w:num>
  <w:num w:numId="12">
    <w:abstractNumId w:val="0"/>
  </w:num>
  <w:num w:numId="13">
    <w:abstractNumId w:val="4"/>
  </w:num>
  <w:num w:numId="14">
    <w:abstractNumId w:val="16"/>
  </w:num>
  <w:num w:numId="15">
    <w:abstractNumId w:val="23"/>
  </w:num>
  <w:num w:numId="16">
    <w:abstractNumId w:val="5"/>
  </w:num>
  <w:num w:numId="17">
    <w:abstractNumId w:val="27"/>
  </w:num>
  <w:num w:numId="18">
    <w:abstractNumId w:val="20"/>
  </w:num>
  <w:num w:numId="19">
    <w:abstractNumId w:val="24"/>
  </w:num>
  <w:num w:numId="20">
    <w:abstractNumId w:val="26"/>
  </w:num>
  <w:num w:numId="21">
    <w:abstractNumId w:val="2"/>
  </w:num>
  <w:num w:numId="22">
    <w:abstractNumId w:val="8"/>
  </w:num>
  <w:num w:numId="23">
    <w:abstractNumId w:val="30"/>
  </w:num>
  <w:num w:numId="24">
    <w:abstractNumId w:val="10"/>
  </w:num>
  <w:num w:numId="25">
    <w:abstractNumId w:val="32"/>
  </w:num>
  <w:num w:numId="26">
    <w:abstractNumId w:val="17"/>
  </w:num>
  <w:num w:numId="27">
    <w:abstractNumId w:val="9"/>
  </w:num>
  <w:num w:numId="28">
    <w:abstractNumId w:val="3"/>
  </w:num>
  <w:num w:numId="29">
    <w:abstractNumId w:val="14"/>
  </w:num>
  <w:num w:numId="30">
    <w:abstractNumId w:val="28"/>
  </w:num>
  <w:num w:numId="31">
    <w:abstractNumId w:val="6"/>
  </w:num>
  <w:num w:numId="32">
    <w:abstractNumId w:val="31"/>
  </w:num>
  <w:num w:numId="33">
    <w:abstractNumId w:val="18"/>
  </w:num>
  <w:num w:numId="34">
    <w:abstractNumId w:val="12"/>
  </w:num>
  <w:num w:numId="35">
    <w:abstractNumId w:val="1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fr-FR" w:vendorID="64" w:dllVersion="131078"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19A2"/>
    <w:rsid w:val="00002842"/>
    <w:rsid w:val="00003503"/>
    <w:rsid w:val="0000385B"/>
    <w:rsid w:val="00003FE7"/>
    <w:rsid w:val="000041DB"/>
    <w:rsid w:val="000046E3"/>
    <w:rsid w:val="00004E82"/>
    <w:rsid w:val="00005507"/>
    <w:rsid w:val="00005D97"/>
    <w:rsid w:val="00005E68"/>
    <w:rsid w:val="00006337"/>
    <w:rsid w:val="00006BF9"/>
    <w:rsid w:val="0000775E"/>
    <w:rsid w:val="000077C5"/>
    <w:rsid w:val="00007C50"/>
    <w:rsid w:val="00010551"/>
    <w:rsid w:val="00010882"/>
    <w:rsid w:val="000110EE"/>
    <w:rsid w:val="0001336E"/>
    <w:rsid w:val="00013850"/>
    <w:rsid w:val="00013A5E"/>
    <w:rsid w:val="00013CD6"/>
    <w:rsid w:val="0001400A"/>
    <w:rsid w:val="00014D97"/>
    <w:rsid w:val="000150DA"/>
    <w:rsid w:val="000153C3"/>
    <w:rsid w:val="00016A41"/>
    <w:rsid w:val="000205C4"/>
    <w:rsid w:val="0002084B"/>
    <w:rsid w:val="00020AF8"/>
    <w:rsid w:val="00023565"/>
    <w:rsid w:val="00024628"/>
    <w:rsid w:val="00024798"/>
    <w:rsid w:val="000268FB"/>
    <w:rsid w:val="00026D89"/>
    <w:rsid w:val="00027058"/>
    <w:rsid w:val="00027B9C"/>
    <w:rsid w:val="0003091B"/>
    <w:rsid w:val="00030E70"/>
    <w:rsid w:val="00032C4D"/>
    <w:rsid w:val="000336C0"/>
    <w:rsid w:val="00033FBB"/>
    <w:rsid w:val="00034051"/>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C05"/>
    <w:rsid w:val="000521FB"/>
    <w:rsid w:val="000541F2"/>
    <w:rsid w:val="000549F0"/>
    <w:rsid w:val="000559CF"/>
    <w:rsid w:val="00056F95"/>
    <w:rsid w:val="0005715C"/>
    <w:rsid w:val="000607A8"/>
    <w:rsid w:val="00060F24"/>
    <w:rsid w:val="00062F11"/>
    <w:rsid w:val="000631E9"/>
    <w:rsid w:val="00063321"/>
    <w:rsid w:val="00063EF2"/>
    <w:rsid w:val="0006502B"/>
    <w:rsid w:val="00065A7F"/>
    <w:rsid w:val="000708BD"/>
    <w:rsid w:val="000717C3"/>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6BE"/>
    <w:rsid w:val="00090D4D"/>
    <w:rsid w:val="00091BA0"/>
    <w:rsid w:val="00093796"/>
    <w:rsid w:val="000946ED"/>
    <w:rsid w:val="0009483A"/>
    <w:rsid w:val="00095219"/>
    <w:rsid w:val="00095A14"/>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D7474"/>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CB6"/>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0DD"/>
    <w:rsid w:val="001512CD"/>
    <w:rsid w:val="001519BA"/>
    <w:rsid w:val="00151A7D"/>
    <w:rsid w:val="001520C4"/>
    <w:rsid w:val="001520C5"/>
    <w:rsid w:val="00152663"/>
    <w:rsid w:val="00152E53"/>
    <w:rsid w:val="001538DF"/>
    <w:rsid w:val="00156945"/>
    <w:rsid w:val="00156FE0"/>
    <w:rsid w:val="001605A6"/>
    <w:rsid w:val="00161001"/>
    <w:rsid w:val="001616A1"/>
    <w:rsid w:val="00161B39"/>
    <w:rsid w:val="0016279D"/>
    <w:rsid w:val="00163C76"/>
    <w:rsid w:val="00163E01"/>
    <w:rsid w:val="00165477"/>
    <w:rsid w:val="001673CA"/>
    <w:rsid w:val="00167AF3"/>
    <w:rsid w:val="00170A7C"/>
    <w:rsid w:val="001736B5"/>
    <w:rsid w:val="00173A57"/>
    <w:rsid w:val="001750EF"/>
    <w:rsid w:val="001754F8"/>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886"/>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858"/>
    <w:rsid w:val="001A5C81"/>
    <w:rsid w:val="001A7072"/>
    <w:rsid w:val="001B0220"/>
    <w:rsid w:val="001B07DF"/>
    <w:rsid w:val="001B0D21"/>
    <w:rsid w:val="001B193C"/>
    <w:rsid w:val="001B1EDD"/>
    <w:rsid w:val="001B2070"/>
    <w:rsid w:val="001B2836"/>
    <w:rsid w:val="001B2CFE"/>
    <w:rsid w:val="001B3759"/>
    <w:rsid w:val="001B3D20"/>
    <w:rsid w:val="001B44FF"/>
    <w:rsid w:val="001B4DFC"/>
    <w:rsid w:val="001B546B"/>
    <w:rsid w:val="001B5EBE"/>
    <w:rsid w:val="001B7514"/>
    <w:rsid w:val="001C0A43"/>
    <w:rsid w:val="001C17E1"/>
    <w:rsid w:val="001C488F"/>
    <w:rsid w:val="001C50F0"/>
    <w:rsid w:val="001C6359"/>
    <w:rsid w:val="001C682C"/>
    <w:rsid w:val="001C74D2"/>
    <w:rsid w:val="001C77F4"/>
    <w:rsid w:val="001D0433"/>
    <w:rsid w:val="001D06A4"/>
    <w:rsid w:val="001D1200"/>
    <w:rsid w:val="001D1FB4"/>
    <w:rsid w:val="001D2DF9"/>
    <w:rsid w:val="001D5987"/>
    <w:rsid w:val="001D749E"/>
    <w:rsid w:val="001E0DF5"/>
    <w:rsid w:val="001E114D"/>
    <w:rsid w:val="001E125D"/>
    <w:rsid w:val="001E1F34"/>
    <w:rsid w:val="001E235C"/>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3CD5"/>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E49"/>
    <w:rsid w:val="00260FBA"/>
    <w:rsid w:val="00261D77"/>
    <w:rsid w:val="0026236D"/>
    <w:rsid w:val="00262BEF"/>
    <w:rsid w:val="00262C6D"/>
    <w:rsid w:val="0026332C"/>
    <w:rsid w:val="0026343F"/>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6A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2EFA"/>
    <w:rsid w:val="002B46CE"/>
    <w:rsid w:val="002B46FF"/>
    <w:rsid w:val="002B571C"/>
    <w:rsid w:val="002B5C1D"/>
    <w:rsid w:val="002B5DAE"/>
    <w:rsid w:val="002B6238"/>
    <w:rsid w:val="002C05B8"/>
    <w:rsid w:val="002C06A7"/>
    <w:rsid w:val="002C071F"/>
    <w:rsid w:val="002C0D31"/>
    <w:rsid w:val="002C12F3"/>
    <w:rsid w:val="002C17E8"/>
    <w:rsid w:val="002C2E2C"/>
    <w:rsid w:val="002C3289"/>
    <w:rsid w:val="002C42F2"/>
    <w:rsid w:val="002C5872"/>
    <w:rsid w:val="002C58C6"/>
    <w:rsid w:val="002C5CD6"/>
    <w:rsid w:val="002C61F2"/>
    <w:rsid w:val="002C6CD3"/>
    <w:rsid w:val="002C6F50"/>
    <w:rsid w:val="002C71E8"/>
    <w:rsid w:val="002C7BE7"/>
    <w:rsid w:val="002D0CC3"/>
    <w:rsid w:val="002D2752"/>
    <w:rsid w:val="002D2C7C"/>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A2C"/>
    <w:rsid w:val="002F400D"/>
    <w:rsid w:val="002F4B59"/>
    <w:rsid w:val="002F4F84"/>
    <w:rsid w:val="002F5879"/>
    <w:rsid w:val="002F7117"/>
    <w:rsid w:val="002F74F5"/>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026C"/>
    <w:rsid w:val="0034141F"/>
    <w:rsid w:val="003422FC"/>
    <w:rsid w:val="00345264"/>
    <w:rsid w:val="00345571"/>
    <w:rsid w:val="003463B5"/>
    <w:rsid w:val="00346876"/>
    <w:rsid w:val="003475B4"/>
    <w:rsid w:val="00347802"/>
    <w:rsid w:val="0034785B"/>
    <w:rsid w:val="00350918"/>
    <w:rsid w:val="00351D0D"/>
    <w:rsid w:val="003520CE"/>
    <w:rsid w:val="00352847"/>
    <w:rsid w:val="00352CA6"/>
    <w:rsid w:val="00353003"/>
    <w:rsid w:val="00353190"/>
    <w:rsid w:val="00353E52"/>
    <w:rsid w:val="00353F06"/>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75A"/>
    <w:rsid w:val="00393992"/>
    <w:rsid w:val="00393E52"/>
    <w:rsid w:val="003948EF"/>
    <w:rsid w:val="00395453"/>
    <w:rsid w:val="003960DE"/>
    <w:rsid w:val="00396CFF"/>
    <w:rsid w:val="003970D5"/>
    <w:rsid w:val="00397FCF"/>
    <w:rsid w:val="003A02E5"/>
    <w:rsid w:val="003A0E66"/>
    <w:rsid w:val="003A11FD"/>
    <w:rsid w:val="003A319C"/>
    <w:rsid w:val="003A376F"/>
    <w:rsid w:val="003A3BC8"/>
    <w:rsid w:val="003A5197"/>
    <w:rsid w:val="003A65A9"/>
    <w:rsid w:val="003A69B6"/>
    <w:rsid w:val="003A6AB2"/>
    <w:rsid w:val="003A6CEC"/>
    <w:rsid w:val="003A7C3F"/>
    <w:rsid w:val="003A7CFF"/>
    <w:rsid w:val="003B00A0"/>
    <w:rsid w:val="003B020E"/>
    <w:rsid w:val="003B2E77"/>
    <w:rsid w:val="003B2F4F"/>
    <w:rsid w:val="003B3C85"/>
    <w:rsid w:val="003B4DBE"/>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15B"/>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D9"/>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681"/>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47B2A"/>
    <w:rsid w:val="004503FD"/>
    <w:rsid w:val="00450A97"/>
    <w:rsid w:val="00450E86"/>
    <w:rsid w:val="0045374B"/>
    <w:rsid w:val="00453A49"/>
    <w:rsid w:val="00453D72"/>
    <w:rsid w:val="0045410E"/>
    <w:rsid w:val="00455110"/>
    <w:rsid w:val="004565EE"/>
    <w:rsid w:val="004603EE"/>
    <w:rsid w:val="0046254E"/>
    <w:rsid w:val="0046289C"/>
    <w:rsid w:val="00464337"/>
    <w:rsid w:val="00465AD0"/>
    <w:rsid w:val="00466150"/>
    <w:rsid w:val="00466FFE"/>
    <w:rsid w:val="00470732"/>
    <w:rsid w:val="00470CA4"/>
    <w:rsid w:val="00472142"/>
    <w:rsid w:val="004745FD"/>
    <w:rsid w:val="004774B4"/>
    <w:rsid w:val="00481CD8"/>
    <w:rsid w:val="004821D9"/>
    <w:rsid w:val="0048268B"/>
    <w:rsid w:val="00482DD7"/>
    <w:rsid w:val="00482F42"/>
    <w:rsid w:val="00482FE8"/>
    <w:rsid w:val="00483322"/>
    <w:rsid w:val="00483E3C"/>
    <w:rsid w:val="00485470"/>
    <w:rsid w:val="004862C2"/>
    <w:rsid w:val="0048675E"/>
    <w:rsid w:val="00491877"/>
    <w:rsid w:val="00494686"/>
    <w:rsid w:val="0049476B"/>
    <w:rsid w:val="004A11B0"/>
    <w:rsid w:val="004A1D6F"/>
    <w:rsid w:val="004A28DB"/>
    <w:rsid w:val="004A36EC"/>
    <w:rsid w:val="004A4070"/>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3CBE"/>
    <w:rsid w:val="004D63EC"/>
    <w:rsid w:val="004D64F8"/>
    <w:rsid w:val="004D6700"/>
    <w:rsid w:val="004E1409"/>
    <w:rsid w:val="004E144D"/>
    <w:rsid w:val="004E2010"/>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5E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E0F"/>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2309"/>
    <w:rsid w:val="0056459E"/>
    <w:rsid w:val="005654A6"/>
    <w:rsid w:val="005657E5"/>
    <w:rsid w:val="00566A66"/>
    <w:rsid w:val="00567317"/>
    <w:rsid w:val="00572A2D"/>
    <w:rsid w:val="005736A6"/>
    <w:rsid w:val="00573C90"/>
    <w:rsid w:val="005746B5"/>
    <w:rsid w:val="00574A05"/>
    <w:rsid w:val="0057683F"/>
    <w:rsid w:val="00576F70"/>
    <w:rsid w:val="00577C3B"/>
    <w:rsid w:val="00581C35"/>
    <w:rsid w:val="00582750"/>
    <w:rsid w:val="005827C3"/>
    <w:rsid w:val="00582896"/>
    <w:rsid w:val="00582D40"/>
    <w:rsid w:val="00582EAC"/>
    <w:rsid w:val="00583173"/>
    <w:rsid w:val="0058336C"/>
    <w:rsid w:val="0058542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2DEF"/>
    <w:rsid w:val="005A5112"/>
    <w:rsid w:val="005A5CCE"/>
    <w:rsid w:val="005A69E3"/>
    <w:rsid w:val="005B0114"/>
    <w:rsid w:val="005B02B2"/>
    <w:rsid w:val="005B0318"/>
    <w:rsid w:val="005B278B"/>
    <w:rsid w:val="005B2BD0"/>
    <w:rsid w:val="005B39D5"/>
    <w:rsid w:val="005B3FB9"/>
    <w:rsid w:val="005B49B5"/>
    <w:rsid w:val="005B605D"/>
    <w:rsid w:val="005B6969"/>
    <w:rsid w:val="005C04A8"/>
    <w:rsid w:val="005C0AC3"/>
    <w:rsid w:val="005C1260"/>
    <w:rsid w:val="005C1CE7"/>
    <w:rsid w:val="005C29AB"/>
    <w:rsid w:val="005C2EB8"/>
    <w:rsid w:val="005C2F29"/>
    <w:rsid w:val="005C554A"/>
    <w:rsid w:val="005C5B01"/>
    <w:rsid w:val="005C5C0D"/>
    <w:rsid w:val="005C63A7"/>
    <w:rsid w:val="005C6DF0"/>
    <w:rsid w:val="005C7997"/>
    <w:rsid w:val="005C7D5D"/>
    <w:rsid w:val="005D014E"/>
    <w:rsid w:val="005D0410"/>
    <w:rsid w:val="005D1751"/>
    <w:rsid w:val="005D2A0C"/>
    <w:rsid w:val="005D319A"/>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6C05"/>
    <w:rsid w:val="005F76E9"/>
    <w:rsid w:val="00601CC9"/>
    <w:rsid w:val="00603FD0"/>
    <w:rsid w:val="00605104"/>
    <w:rsid w:val="0060566B"/>
    <w:rsid w:val="006105CA"/>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C90"/>
    <w:rsid w:val="00624FCE"/>
    <w:rsid w:val="006278F1"/>
    <w:rsid w:val="00631719"/>
    <w:rsid w:val="00632F1F"/>
    <w:rsid w:val="00635AB9"/>
    <w:rsid w:val="00636B44"/>
    <w:rsid w:val="00640010"/>
    <w:rsid w:val="0064130B"/>
    <w:rsid w:val="0064146B"/>
    <w:rsid w:val="00642055"/>
    <w:rsid w:val="00642818"/>
    <w:rsid w:val="00643BB7"/>
    <w:rsid w:val="00644664"/>
    <w:rsid w:val="00644B01"/>
    <w:rsid w:val="00645CD0"/>
    <w:rsid w:val="00646281"/>
    <w:rsid w:val="006462C1"/>
    <w:rsid w:val="00646DE4"/>
    <w:rsid w:val="00651D13"/>
    <w:rsid w:val="00652EDC"/>
    <w:rsid w:val="0065339E"/>
    <w:rsid w:val="006542BF"/>
    <w:rsid w:val="006613A4"/>
    <w:rsid w:val="00661EDA"/>
    <w:rsid w:val="0066251F"/>
    <w:rsid w:val="00663616"/>
    <w:rsid w:val="00665688"/>
    <w:rsid w:val="00666995"/>
    <w:rsid w:val="0066757F"/>
    <w:rsid w:val="006701F5"/>
    <w:rsid w:val="00670D34"/>
    <w:rsid w:val="00671D64"/>
    <w:rsid w:val="00672D14"/>
    <w:rsid w:val="00673CFE"/>
    <w:rsid w:val="00674CCA"/>
    <w:rsid w:val="006810AB"/>
    <w:rsid w:val="006823E4"/>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6E7B"/>
    <w:rsid w:val="006974E6"/>
    <w:rsid w:val="006A107D"/>
    <w:rsid w:val="006A2C65"/>
    <w:rsid w:val="006A3DDC"/>
    <w:rsid w:val="006A4B39"/>
    <w:rsid w:val="006A6DF0"/>
    <w:rsid w:val="006A770B"/>
    <w:rsid w:val="006B02B8"/>
    <w:rsid w:val="006B043A"/>
    <w:rsid w:val="006B134E"/>
    <w:rsid w:val="006B1E95"/>
    <w:rsid w:val="006B26F3"/>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510"/>
    <w:rsid w:val="006D5B13"/>
    <w:rsid w:val="006D6005"/>
    <w:rsid w:val="006D6044"/>
    <w:rsid w:val="006D6B03"/>
    <w:rsid w:val="006E2754"/>
    <w:rsid w:val="006E3C16"/>
    <w:rsid w:val="006E4825"/>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E34"/>
    <w:rsid w:val="006F7205"/>
    <w:rsid w:val="007009DC"/>
    <w:rsid w:val="00704663"/>
    <w:rsid w:val="00705F89"/>
    <w:rsid w:val="00706881"/>
    <w:rsid w:val="007077AE"/>
    <w:rsid w:val="00711F58"/>
    <w:rsid w:val="00712079"/>
    <w:rsid w:val="00712A2B"/>
    <w:rsid w:val="00713FD9"/>
    <w:rsid w:val="00714EF6"/>
    <w:rsid w:val="007150DA"/>
    <w:rsid w:val="007150F0"/>
    <w:rsid w:val="0071544D"/>
    <w:rsid w:val="00716A2C"/>
    <w:rsid w:val="00717D60"/>
    <w:rsid w:val="007201AD"/>
    <w:rsid w:val="007209F3"/>
    <w:rsid w:val="00720A10"/>
    <w:rsid w:val="00721A8F"/>
    <w:rsid w:val="00721C33"/>
    <w:rsid w:val="00722AC2"/>
    <w:rsid w:val="00722D02"/>
    <w:rsid w:val="00722F8D"/>
    <w:rsid w:val="00725989"/>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8FD"/>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AF0"/>
    <w:rsid w:val="00773BC3"/>
    <w:rsid w:val="00773C34"/>
    <w:rsid w:val="00775B4C"/>
    <w:rsid w:val="007809B4"/>
    <w:rsid w:val="0078168B"/>
    <w:rsid w:val="00781725"/>
    <w:rsid w:val="00782798"/>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935"/>
    <w:rsid w:val="00797B49"/>
    <w:rsid w:val="00797F83"/>
    <w:rsid w:val="007A0151"/>
    <w:rsid w:val="007A0EBA"/>
    <w:rsid w:val="007A0FDF"/>
    <w:rsid w:val="007A1695"/>
    <w:rsid w:val="007A1E06"/>
    <w:rsid w:val="007A2FDA"/>
    <w:rsid w:val="007A31EE"/>
    <w:rsid w:val="007A3633"/>
    <w:rsid w:val="007A3C7F"/>
    <w:rsid w:val="007A3E80"/>
    <w:rsid w:val="007A42A5"/>
    <w:rsid w:val="007A6135"/>
    <w:rsid w:val="007A6ECB"/>
    <w:rsid w:val="007A70F7"/>
    <w:rsid w:val="007B085A"/>
    <w:rsid w:val="007B1D42"/>
    <w:rsid w:val="007B1F16"/>
    <w:rsid w:val="007B2021"/>
    <w:rsid w:val="007B2ECC"/>
    <w:rsid w:val="007B3378"/>
    <w:rsid w:val="007B5FD9"/>
    <w:rsid w:val="007B60E8"/>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2A3A"/>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DE1"/>
    <w:rsid w:val="00807E74"/>
    <w:rsid w:val="008103FE"/>
    <w:rsid w:val="00811981"/>
    <w:rsid w:val="0081245E"/>
    <w:rsid w:val="00812CCD"/>
    <w:rsid w:val="00814809"/>
    <w:rsid w:val="00816537"/>
    <w:rsid w:val="008218D6"/>
    <w:rsid w:val="00821AE8"/>
    <w:rsid w:val="008224A6"/>
    <w:rsid w:val="00822C6A"/>
    <w:rsid w:val="00822FEC"/>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9D1"/>
    <w:rsid w:val="00861BEF"/>
    <w:rsid w:val="00861C25"/>
    <w:rsid w:val="00861E53"/>
    <w:rsid w:val="00862AD6"/>
    <w:rsid w:val="0086377B"/>
    <w:rsid w:val="00865BCA"/>
    <w:rsid w:val="0086771E"/>
    <w:rsid w:val="00872238"/>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23E"/>
    <w:rsid w:val="008907FD"/>
    <w:rsid w:val="00890F18"/>
    <w:rsid w:val="00892063"/>
    <w:rsid w:val="00893F00"/>
    <w:rsid w:val="008941FF"/>
    <w:rsid w:val="00897053"/>
    <w:rsid w:val="008A030C"/>
    <w:rsid w:val="008A05F7"/>
    <w:rsid w:val="008A08EC"/>
    <w:rsid w:val="008A0FD2"/>
    <w:rsid w:val="008A1C78"/>
    <w:rsid w:val="008A3007"/>
    <w:rsid w:val="008A3392"/>
    <w:rsid w:val="008A4928"/>
    <w:rsid w:val="008A4A5E"/>
    <w:rsid w:val="008A4BED"/>
    <w:rsid w:val="008A59E9"/>
    <w:rsid w:val="008A61E9"/>
    <w:rsid w:val="008B0233"/>
    <w:rsid w:val="008B15E3"/>
    <w:rsid w:val="008B162F"/>
    <w:rsid w:val="008B2EF7"/>
    <w:rsid w:val="008B35B0"/>
    <w:rsid w:val="008B483E"/>
    <w:rsid w:val="008B5F00"/>
    <w:rsid w:val="008B60E9"/>
    <w:rsid w:val="008C188F"/>
    <w:rsid w:val="008C1FF7"/>
    <w:rsid w:val="008C21A9"/>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E793A"/>
    <w:rsid w:val="008F0B57"/>
    <w:rsid w:val="008F139C"/>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0803"/>
    <w:rsid w:val="00911358"/>
    <w:rsid w:val="00911C82"/>
    <w:rsid w:val="00911EB1"/>
    <w:rsid w:val="009151B8"/>
    <w:rsid w:val="009173A0"/>
    <w:rsid w:val="0092186F"/>
    <w:rsid w:val="0092375A"/>
    <w:rsid w:val="00923A7D"/>
    <w:rsid w:val="00924A93"/>
    <w:rsid w:val="00926B89"/>
    <w:rsid w:val="00927C1B"/>
    <w:rsid w:val="009309D8"/>
    <w:rsid w:val="00930E05"/>
    <w:rsid w:val="009312F0"/>
    <w:rsid w:val="00934371"/>
    <w:rsid w:val="00934470"/>
    <w:rsid w:val="00934C2E"/>
    <w:rsid w:val="00935157"/>
    <w:rsid w:val="00935344"/>
    <w:rsid w:val="0093589E"/>
    <w:rsid w:val="0093615C"/>
    <w:rsid w:val="00936BC5"/>
    <w:rsid w:val="00936D93"/>
    <w:rsid w:val="00937D45"/>
    <w:rsid w:val="00942421"/>
    <w:rsid w:val="00942586"/>
    <w:rsid w:val="00942A8D"/>
    <w:rsid w:val="009437F9"/>
    <w:rsid w:val="009440D4"/>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929"/>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029"/>
    <w:rsid w:val="009C4BA7"/>
    <w:rsid w:val="009C5C95"/>
    <w:rsid w:val="009C609B"/>
    <w:rsid w:val="009C6293"/>
    <w:rsid w:val="009C68C4"/>
    <w:rsid w:val="009C6CC3"/>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8FF"/>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7A1"/>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469A"/>
    <w:rsid w:val="00A35FA2"/>
    <w:rsid w:val="00A36010"/>
    <w:rsid w:val="00A36832"/>
    <w:rsid w:val="00A411E9"/>
    <w:rsid w:val="00A42794"/>
    <w:rsid w:val="00A43593"/>
    <w:rsid w:val="00A438D9"/>
    <w:rsid w:val="00A45638"/>
    <w:rsid w:val="00A46B5B"/>
    <w:rsid w:val="00A473E4"/>
    <w:rsid w:val="00A47CC6"/>
    <w:rsid w:val="00A47F95"/>
    <w:rsid w:val="00A50A6C"/>
    <w:rsid w:val="00A50B7B"/>
    <w:rsid w:val="00A50C5F"/>
    <w:rsid w:val="00A51563"/>
    <w:rsid w:val="00A53003"/>
    <w:rsid w:val="00A5345E"/>
    <w:rsid w:val="00A54949"/>
    <w:rsid w:val="00A55E0A"/>
    <w:rsid w:val="00A5645D"/>
    <w:rsid w:val="00A56BCD"/>
    <w:rsid w:val="00A57E66"/>
    <w:rsid w:val="00A60363"/>
    <w:rsid w:val="00A61063"/>
    <w:rsid w:val="00A62702"/>
    <w:rsid w:val="00A62ECF"/>
    <w:rsid w:val="00A63160"/>
    <w:rsid w:val="00A643FF"/>
    <w:rsid w:val="00A644B9"/>
    <w:rsid w:val="00A64A59"/>
    <w:rsid w:val="00A64C7B"/>
    <w:rsid w:val="00A65A7D"/>
    <w:rsid w:val="00A66AAC"/>
    <w:rsid w:val="00A66AFD"/>
    <w:rsid w:val="00A67645"/>
    <w:rsid w:val="00A713E4"/>
    <w:rsid w:val="00A7395C"/>
    <w:rsid w:val="00A73B63"/>
    <w:rsid w:val="00A7456F"/>
    <w:rsid w:val="00A746AE"/>
    <w:rsid w:val="00A74961"/>
    <w:rsid w:val="00A7607D"/>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9F3"/>
    <w:rsid w:val="00AB3714"/>
    <w:rsid w:val="00AB3BD1"/>
    <w:rsid w:val="00AB443B"/>
    <w:rsid w:val="00AB4AFA"/>
    <w:rsid w:val="00AB51CF"/>
    <w:rsid w:val="00AB59A9"/>
    <w:rsid w:val="00AB5DB5"/>
    <w:rsid w:val="00AB7314"/>
    <w:rsid w:val="00AB7E31"/>
    <w:rsid w:val="00AB7FA5"/>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D6D53"/>
    <w:rsid w:val="00AE04F9"/>
    <w:rsid w:val="00AE1CA8"/>
    <w:rsid w:val="00AE2732"/>
    <w:rsid w:val="00AE51ED"/>
    <w:rsid w:val="00AE58A6"/>
    <w:rsid w:val="00AE6C6F"/>
    <w:rsid w:val="00AE74E5"/>
    <w:rsid w:val="00AE7A72"/>
    <w:rsid w:val="00AF0293"/>
    <w:rsid w:val="00AF0655"/>
    <w:rsid w:val="00AF3346"/>
    <w:rsid w:val="00AF3B3F"/>
    <w:rsid w:val="00AF3EBA"/>
    <w:rsid w:val="00AF4A9B"/>
    <w:rsid w:val="00AF4CFF"/>
    <w:rsid w:val="00AF7393"/>
    <w:rsid w:val="00B001A3"/>
    <w:rsid w:val="00B0128C"/>
    <w:rsid w:val="00B023B1"/>
    <w:rsid w:val="00B02BFC"/>
    <w:rsid w:val="00B03D58"/>
    <w:rsid w:val="00B03E15"/>
    <w:rsid w:val="00B03F2F"/>
    <w:rsid w:val="00B059AF"/>
    <w:rsid w:val="00B05A70"/>
    <w:rsid w:val="00B06F3E"/>
    <w:rsid w:val="00B072F1"/>
    <w:rsid w:val="00B079F5"/>
    <w:rsid w:val="00B10464"/>
    <w:rsid w:val="00B11B0A"/>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0F5"/>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C77"/>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3B7"/>
    <w:rsid w:val="00B71043"/>
    <w:rsid w:val="00B71E39"/>
    <w:rsid w:val="00B72CC6"/>
    <w:rsid w:val="00B741F2"/>
    <w:rsid w:val="00B75989"/>
    <w:rsid w:val="00B75DB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B79"/>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7560"/>
    <w:rsid w:val="00BC19AC"/>
    <w:rsid w:val="00BC23D0"/>
    <w:rsid w:val="00BC2519"/>
    <w:rsid w:val="00BC2BB0"/>
    <w:rsid w:val="00BC3455"/>
    <w:rsid w:val="00BC34D0"/>
    <w:rsid w:val="00BC59A3"/>
    <w:rsid w:val="00BC77C4"/>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17890"/>
    <w:rsid w:val="00C2083F"/>
    <w:rsid w:val="00C20DDF"/>
    <w:rsid w:val="00C20E17"/>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086"/>
    <w:rsid w:val="00C40177"/>
    <w:rsid w:val="00C416CF"/>
    <w:rsid w:val="00C42557"/>
    <w:rsid w:val="00C433AE"/>
    <w:rsid w:val="00C43418"/>
    <w:rsid w:val="00C43604"/>
    <w:rsid w:val="00C4361F"/>
    <w:rsid w:val="00C44C38"/>
    <w:rsid w:val="00C45A3F"/>
    <w:rsid w:val="00C46228"/>
    <w:rsid w:val="00C47B3F"/>
    <w:rsid w:val="00C47EA4"/>
    <w:rsid w:val="00C52444"/>
    <w:rsid w:val="00C52C13"/>
    <w:rsid w:val="00C530DD"/>
    <w:rsid w:val="00C531FF"/>
    <w:rsid w:val="00C53298"/>
    <w:rsid w:val="00C541F2"/>
    <w:rsid w:val="00C54376"/>
    <w:rsid w:val="00C548C2"/>
    <w:rsid w:val="00C5511B"/>
    <w:rsid w:val="00C55399"/>
    <w:rsid w:val="00C578D2"/>
    <w:rsid w:val="00C57978"/>
    <w:rsid w:val="00C61B3A"/>
    <w:rsid w:val="00C634D4"/>
    <w:rsid w:val="00C64459"/>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02A4"/>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0C06"/>
    <w:rsid w:val="00CC14A5"/>
    <w:rsid w:val="00CC2320"/>
    <w:rsid w:val="00CC2796"/>
    <w:rsid w:val="00CC2CB6"/>
    <w:rsid w:val="00CC3816"/>
    <w:rsid w:val="00CC3CAD"/>
    <w:rsid w:val="00CC77FF"/>
    <w:rsid w:val="00CC780F"/>
    <w:rsid w:val="00CC7F9E"/>
    <w:rsid w:val="00CD02B7"/>
    <w:rsid w:val="00CD0E9E"/>
    <w:rsid w:val="00CD27F3"/>
    <w:rsid w:val="00CD2A70"/>
    <w:rsid w:val="00CD2EC3"/>
    <w:rsid w:val="00CD39F8"/>
    <w:rsid w:val="00CD4A81"/>
    <w:rsid w:val="00CD4B24"/>
    <w:rsid w:val="00CD52BF"/>
    <w:rsid w:val="00CD67C0"/>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16610"/>
    <w:rsid w:val="00D21661"/>
    <w:rsid w:val="00D21999"/>
    <w:rsid w:val="00D21F5F"/>
    <w:rsid w:val="00D21FA0"/>
    <w:rsid w:val="00D226CE"/>
    <w:rsid w:val="00D22E63"/>
    <w:rsid w:val="00D2371A"/>
    <w:rsid w:val="00D237E7"/>
    <w:rsid w:val="00D23DA6"/>
    <w:rsid w:val="00D26EA7"/>
    <w:rsid w:val="00D27255"/>
    <w:rsid w:val="00D27516"/>
    <w:rsid w:val="00D27A9C"/>
    <w:rsid w:val="00D31DC4"/>
    <w:rsid w:val="00D328F9"/>
    <w:rsid w:val="00D32CAC"/>
    <w:rsid w:val="00D3301A"/>
    <w:rsid w:val="00D3371A"/>
    <w:rsid w:val="00D34676"/>
    <w:rsid w:val="00D35CFF"/>
    <w:rsid w:val="00D36CCD"/>
    <w:rsid w:val="00D40041"/>
    <w:rsid w:val="00D42D99"/>
    <w:rsid w:val="00D4330C"/>
    <w:rsid w:val="00D448A4"/>
    <w:rsid w:val="00D4537D"/>
    <w:rsid w:val="00D458D4"/>
    <w:rsid w:val="00D45E47"/>
    <w:rsid w:val="00D46838"/>
    <w:rsid w:val="00D469AD"/>
    <w:rsid w:val="00D46AB4"/>
    <w:rsid w:val="00D46E60"/>
    <w:rsid w:val="00D479E7"/>
    <w:rsid w:val="00D47A5E"/>
    <w:rsid w:val="00D529A9"/>
    <w:rsid w:val="00D52E2D"/>
    <w:rsid w:val="00D52F34"/>
    <w:rsid w:val="00D55084"/>
    <w:rsid w:val="00D579EB"/>
    <w:rsid w:val="00D57F53"/>
    <w:rsid w:val="00D614D5"/>
    <w:rsid w:val="00D6339A"/>
    <w:rsid w:val="00D63CB1"/>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22D5"/>
    <w:rsid w:val="00D93D2F"/>
    <w:rsid w:val="00D95377"/>
    <w:rsid w:val="00D96E0E"/>
    <w:rsid w:val="00D96FF5"/>
    <w:rsid w:val="00DA09E7"/>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6C"/>
    <w:rsid w:val="00DF6E9D"/>
    <w:rsid w:val="00DF7AE0"/>
    <w:rsid w:val="00E01BFB"/>
    <w:rsid w:val="00E01E30"/>
    <w:rsid w:val="00E04CEE"/>
    <w:rsid w:val="00E04DF6"/>
    <w:rsid w:val="00E05D7F"/>
    <w:rsid w:val="00E06CF7"/>
    <w:rsid w:val="00E0753B"/>
    <w:rsid w:val="00E0784B"/>
    <w:rsid w:val="00E07AAF"/>
    <w:rsid w:val="00E07F98"/>
    <w:rsid w:val="00E10CF7"/>
    <w:rsid w:val="00E11BEF"/>
    <w:rsid w:val="00E13BF6"/>
    <w:rsid w:val="00E14809"/>
    <w:rsid w:val="00E14B1E"/>
    <w:rsid w:val="00E15C61"/>
    <w:rsid w:val="00E16F6D"/>
    <w:rsid w:val="00E17492"/>
    <w:rsid w:val="00E17E31"/>
    <w:rsid w:val="00E206F5"/>
    <w:rsid w:val="00E20D88"/>
    <w:rsid w:val="00E210B3"/>
    <w:rsid w:val="00E217AF"/>
    <w:rsid w:val="00E217FF"/>
    <w:rsid w:val="00E21D71"/>
    <w:rsid w:val="00E21E7A"/>
    <w:rsid w:val="00E2205A"/>
    <w:rsid w:val="00E221DB"/>
    <w:rsid w:val="00E2227B"/>
    <w:rsid w:val="00E225DD"/>
    <w:rsid w:val="00E234EE"/>
    <w:rsid w:val="00E2447A"/>
    <w:rsid w:val="00E25148"/>
    <w:rsid w:val="00E256F5"/>
    <w:rsid w:val="00E25BC5"/>
    <w:rsid w:val="00E25FC8"/>
    <w:rsid w:val="00E267E2"/>
    <w:rsid w:val="00E26B50"/>
    <w:rsid w:val="00E26D39"/>
    <w:rsid w:val="00E2783F"/>
    <w:rsid w:val="00E27CBF"/>
    <w:rsid w:val="00E27D0C"/>
    <w:rsid w:val="00E311F4"/>
    <w:rsid w:val="00E332E9"/>
    <w:rsid w:val="00E3439C"/>
    <w:rsid w:val="00E344CB"/>
    <w:rsid w:val="00E34DD8"/>
    <w:rsid w:val="00E34F4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60EE"/>
    <w:rsid w:val="00E57CA8"/>
    <w:rsid w:val="00E60682"/>
    <w:rsid w:val="00E60C60"/>
    <w:rsid w:val="00E615B4"/>
    <w:rsid w:val="00E6240A"/>
    <w:rsid w:val="00E62A63"/>
    <w:rsid w:val="00E62B3D"/>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26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75F"/>
    <w:rsid w:val="00EB63C5"/>
    <w:rsid w:val="00EB6D7C"/>
    <w:rsid w:val="00EB7363"/>
    <w:rsid w:val="00EC014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9E5"/>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6A6"/>
    <w:rsid w:val="00EF48DB"/>
    <w:rsid w:val="00EF4A41"/>
    <w:rsid w:val="00EF4E42"/>
    <w:rsid w:val="00EF5381"/>
    <w:rsid w:val="00EF6C9D"/>
    <w:rsid w:val="00EF6CE8"/>
    <w:rsid w:val="00EF7BFA"/>
    <w:rsid w:val="00F003A1"/>
    <w:rsid w:val="00F01F2A"/>
    <w:rsid w:val="00F02431"/>
    <w:rsid w:val="00F02727"/>
    <w:rsid w:val="00F03889"/>
    <w:rsid w:val="00F0628A"/>
    <w:rsid w:val="00F06931"/>
    <w:rsid w:val="00F0699E"/>
    <w:rsid w:val="00F07A65"/>
    <w:rsid w:val="00F1002C"/>
    <w:rsid w:val="00F11334"/>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0A71"/>
    <w:rsid w:val="00F315DE"/>
    <w:rsid w:val="00F31A12"/>
    <w:rsid w:val="00F31B5A"/>
    <w:rsid w:val="00F31FC9"/>
    <w:rsid w:val="00F3200D"/>
    <w:rsid w:val="00F326D3"/>
    <w:rsid w:val="00F32941"/>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5A"/>
    <w:rsid w:val="00F62FE9"/>
    <w:rsid w:val="00F64B9B"/>
    <w:rsid w:val="00F65A1B"/>
    <w:rsid w:val="00F65C25"/>
    <w:rsid w:val="00F66C8A"/>
    <w:rsid w:val="00F66E4E"/>
    <w:rsid w:val="00F67522"/>
    <w:rsid w:val="00F67578"/>
    <w:rsid w:val="00F67C3F"/>
    <w:rsid w:val="00F72595"/>
    <w:rsid w:val="00F72B8D"/>
    <w:rsid w:val="00F73F19"/>
    <w:rsid w:val="00F75A6C"/>
    <w:rsid w:val="00F766E6"/>
    <w:rsid w:val="00F77118"/>
    <w:rsid w:val="00F77796"/>
    <w:rsid w:val="00F80E63"/>
    <w:rsid w:val="00F8116D"/>
    <w:rsid w:val="00F81180"/>
    <w:rsid w:val="00F82967"/>
    <w:rsid w:val="00F84102"/>
    <w:rsid w:val="00F858AE"/>
    <w:rsid w:val="00F85923"/>
    <w:rsid w:val="00F861C4"/>
    <w:rsid w:val="00F877DB"/>
    <w:rsid w:val="00F901CA"/>
    <w:rsid w:val="00F90AD9"/>
    <w:rsid w:val="00F934BB"/>
    <w:rsid w:val="00F93893"/>
    <w:rsid w:val="00F950EB"/>
    <w:rsid w:val="00F9533B"/>
    <w:rsid w:val="00F9774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5739"/>
    <w:rsid w:val="00FB6C2B"/>
    <w:rsid w:val="00FB6D54"/>
    <w:rsid w:val="00FC1B87"/>
    <w:rsid w:val="00FC2C86"/>
    <w:rsid w:val="00FC34C6"/>
    <w:rsid w:val="00FC403C"/>
    <w:rsid w:val="00FC4F8A"/>
    <w:rsid w:val="00FC646E"/>
    <w:rsid w:val="00FC647A"/>
    <w:rsid w:val="00FC74CA"/>
    <w:rsid w:val="00FD18E6"/>
    <w:rsid w:val="00FD1E9F"/>
    <w:rsid w:val="00FD2291"/>
    <w:rsid w:val="00FD298F"/>
    <w:rsid w:val="00FD33DD"/>
    <w:rsid w:val="00FD4F4F"/>
    <w:rsid w:val="00FD70FB"/>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69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A1E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7A1E06"/>
    <w:pPr>
      <w:pBdr>
        <w:top w:val="none" w:sz="0" w:space="0" w:color="auto"/>
      </w:pBdr>
      <w:spacing w:before="180"/>
      <w:outlineLvl w:val="1"/>
    </w:pPr>
    <w:rPr>
      <w:sz w:val="32"/>
    </w:rPr>
  </w:style>
  <w:style w:type="paragraph" w:styleId="3">
    <w:name w:val="heading 3"/>
    <w:basedOn w:val="2"/>
    <w:next w:val="a"/>
    <w:link w:val="3Char"/>
    <w:qFormat/>
    <w:rsid w:val="007A1E06"/>
    <w:pPr>
      <w:spacing w:before="120"/>
      <w:outlineLvl w:val="2"/>
    </w:pPr>
    <w:rPr>
      <w:sz w:val="28"/>
    </w:rPr>
  </w:style>
  <w:style w:type="paragraph" w:styleId="4">
    <w:name w:val="heading 4"/>
    <w:basedOn w:val="3"/>
    <w:next w:val="a"/>
    <w:qFormat/>
    <w:rsid w:val="007A1E06"/>
    <w:pPr>
      <w:ind w:left="1418" w:hanging="1418"/>
      <w:outlineLvl w:val="3"/>
    </w:pPr>
    <w:rPr>
      <w:sz w:val="24"/>
    </w:rPr>
  </w:style>
  <w:style w:type="paragraph" w:styleId="5">
    <w:name w:val="heading 5"/>
    <w:basedOn w:val="4"/>
    <w:next w:val="a"/>
    <w:qFormat/>
    <w:rsid w:val="007A1E06"/>
    <w:pPr>
      <w:ind w:left="1701" w:hanging="1701"/>
      <w:outlineLvl w:val="4"/>
    </w:pPr>
    <w:rPr>
      <w:sz w:val="22"/>
    </w:rPr>
  </w:style>
  <w:style w:type="paragraph" w:styleId="6">
    <w:name w:val="heading 6"/>
    <w:basedOn w:val="H6"/>
    <w:next w:val="a"/>
    <w:qFormat/>
    <w:rsid w:val="007A1E06"/>
    <w:pPr>
      <w:outlineLvl w:val="5"/>
    </w:pPr>
    <w:rPr>
      <w:b w:val="0"/>
      <w:sz w:val="20"/>
    </w:rPr>
  </w:style>
  <w:style w:type="paragraph" w:styleId="7">
    <w:name w:val="heading 7"/>
    <w:basedOn w:val="H6"/>
    <w:next w:val="a"/>
    <w:qFormat/>
    <w:rsid w:val="007A1E06"/>
    <w:pPr>
      <w:outlineLvl w:val="6"/>
    </w:pPr>
    <w:rPr>
      <w:b w:val="0"/>
      <w:sz w:val="20"/>
    </w:rPr>
  </w:style>
  <w:style w:type="paragraph" w:styleId="8">
    <w:name w:val="heading 8"/>
    <w:basedOn w:val="1"/>
    <w:next w:val="a"/>
    <w:qFormat/>
    <w:rsid w:val="007A1E06"/>
    <w:pPr>
      <w:ind w:left="0" w:firstLine="0"/>
      <w:outlineLvl w:val="7"/>
    </w:pPr>
  </w:style>
  <w:style w:type="paragraph" w:styleId="9">
    <w:name w:val="heading 9"/>
    <w:basedOn w:val="8"/>
    <w:next w:val="a"/>
    <w:link w:val="9Char"/>
    <w:qFormat/>
    <w:rsid w:val="007A1E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1E06"/>
    <w:pPr>
      <w:ind w:left="1985" w:hanging="1985"/>
      <w:outlineLvl w:val="9"/>
    </w:pPr>
    <w:rPr>
      <w:b/>
    </w:rPr>
  </w:style>
  <w:style w:type="paragraph" w:customStyle="1" w:styleId="ZA">
    <w:name w:val="ZA"/>
    <w:rsid w:val="007A1E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A1E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A1E0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A1E0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A1E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A1E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A1E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A1E06"/>
    <w:pPr>
      <w:keepNext w:val="0"/>
      <w:spacing w:before="0"/>
      <w:ind w:left="851" w:hanging="851"/>
    </w:pPr>
    <w:rPr>
      <w:sz w:val="20"/>
    </w:rPr>
  </w:style>
  <w:style w:type="paragraph" w:styleId="30">
    <w:name w:val="toc 3"/>
    <w:basedOn w:val="20"/>
    <w:semiHidden/>
    <w:rsid w:val="007A1E06"/>
    <w:pPr>
      <w:ind w:left="1134" w:hanging="1134"/>
    </w:pPr>
  </w:style>
  <w:style w:type="paragraph" w:styleId="40">
    <w:name w:val="toc 4"/>
    <w:basedOn w:val="30"/>
    <w:semiHidden/>
    <w:rsid w:val="007A1E06"/>
    <w:pPr>
      <w:ind w:left="1418" w:hanging="1418"/>
    </w:pPr>
  </w:style>
  <w:style w:type="paragraph" w:styleId="50">
    <w:name w:val="toc 5"/>
    <w:basedOn w:val="40"/>
    <w:semiHidden/>
    <w:rsid w:val="007A1E06"/>
    <w:pPr>
      <w:ind w:left="1701" w:hanging="1701"/>
    </w:pPr>
  </w:style>
  <w:style w:type="paragraph" w:styleId="60">
    <w:name w:val="toc 6"/>
    <w:basedOn w:val="50"/>
    <w:next w:val="a"/>
    <w:semiHidden/>
    <w:rsid w:val="007A1E06"/>
    <w:pPr>
      <w:ind w:left="1985" w:hanging="1985"/>
    </w:pPr>
  </w:style>
  <w:style w:type="paragraph" w:styleId="70">
    <w:name w:val="toc 7"/>
    <w:basedOn w:val="60"/>
    <w:next w:val="a"/>
    <w:semiHidden/>
    <w:rsid w:val="007A1E06"/>
    <w:pPr>
      <w:ind w:left="2268" w:hanging="2268"/>
    </w:pPr>
  </w:style>
  <w:style w:type="paragraph" w:styleId="80">
    <w:name w:val="toc 8"/>
    <w:basedOn w:val="10"/>
    <w:semiHidden/>
    <w:rsid w:val="007A1E06"/>
    <w:pPr>
      <w:spacing w:before="180"/>
      <w:ind w:left="2693" w:hanging="2693"/>
    </w:pPr>
    <w:rPr>
      <w:b/>
    </w:rPr>
  </w:style>
  <w:style w:type="paragraph" w:styleId="90">
    <w:name w:val="toc 9"/>
    <w:basedOn w:val="80"/>
    <w:semiHidden/>
    <w:rsid w:val="007A1E06"/>
    <w:pPr>
      <w:ind w:left="1418" w:hanging="1418"/>
    </w:pPr>
  </w:style>
  <w:style w:type="paragraph" w:customStyle="1" w:styleId="TT">
    <w:name w:val="TT"/>
    <w:basedOn w:val="1"/>
    <w:next w:val="a"/>
    <w:rsid w:val="007A1E06"/>
    <w:pPr>
      <w:outlineLvl w:val="9"/>
    </w:pPr>
  </w:style>
  <w:style w:type="paragraph" w:customStyle="1" w:styleId="TAH">
    <w:name w:val="TAH"/>
    <w:basedOn w:val="TAC"/>
    <w:link w:val="TAHCar"/>
    <w:rsid w:val="007A1E06"/>
    <w:rPr>
      <w:b/>
    </w:rPr>
  </w:style>
  <w:style w:type="paragraph" w:customStyle="1" w:styleId="TAC">
    <w:name w:val="TAC"/>
    <w:basedOn w:val="TAL"/>
    <w:rsid w:val="007A1E06"/>
    <w:pPr>
      <w:jc w:val="center"/>
    </w:pPr>
  </w:style>
  <w:style w:type="paragraph" w:customStyle="1" w:styleId="TAL">
    <w:name w:val="TAL"/>
    <w:basedOn w:val="a"/>
    <w:link w:val="TALChar"/>
    <w:rsid w:val="007A1E06"/>
    <w:pPr>
      <w:keepNext/>
      <w:keepLines/>
      <w:spacing w:after="0"/>
    </w:pPr>
    <w:rPr>
      <w:rFonts w:ascii="Arial" w:hAnsi="Arial"/>
      <w:sz w:val="18"/>
    </w:rPr>
  </w:style>
  <w:style w:type="paragraph" w:customStyle="1" w:styleId="TAJ">
    <w:name w:val="TAJ"/>
    <w:basedOn w:val="a"/>
    <w:rsid w:val="007A1E06"/>
    <w:pPr>
      <w:keepNext/>
      <w:keepLines/>
    </w:pPr>
    <w:rPr>
      <w:rFonts w:eastAsia="Times New Roman"/>
      <w:lang w:eastAsia="en-US"/>
    </w:rPr>
  </w:style>
  <w:style w:type="paragraph" w:customStyle="1" w:styleId="NO">
    <w:name w:val="NO"/>
    <w:basedOn w:val="a"/>
    <w:link w:val="NOZchn"/>
    <w:qFormat/>
    <w:rsid w:val="007A1E06"/>
    <w:pPr>
      <w:keepLines/>
      <w:ind w:left="1135" w:hanging="851"/>
    </w:pPr>
  </w:style>
  <w:style w:type="paragraph" w:customStyle="1" w:styleId="HO">
    <w:name w:val="HO"/>
    <w:basedOn w:val="a"/>
    <w:rsid w:val="007A1E06"/>
    <w:pPr>
      <w:jc w:val="right"/>
    </w:pPr>
    <w:rPr>
      <w:rFonts w:eastAsia="Times New Roman"/>
      <w:b/>
      <w:lang w:eastAsia="en-US"/>
    </w:rPr>
  </w:style>
  <w:style w:type="paragraph" w:customStyle="1" w:styleId="HE">
    <w:name w:val="HE"/>
    <w:basedOn w:val="a"/>
    <w:rsid w:val="007A1E06"/>
    <w:rPr>
      <w:rFonts w:eastAsia="Times New Roman"/>
      <w:b/>
      <w:lang w:eastAsia="en-US"/>
    </w:rPr>
  </w:style>
  <w:style w:type="paragraph" w:customStyle="1" w:styleId="EX">
    <w:name w:val="EX"/>
    <w:basedOn w:val="a"/>
    <w:rsid w:val="007A1E06"/>
    <w:pPr>
      <w:keepLines/>
      <w:ind w:left="1702" w:hanging="1418"/>
    </w:pPr>
    <w:rPr>
      <w:rFonts w:eastAsia="Times New Roman"/>
    </w:rPr>
  </w:style>
  <w:style w:type="paragraph" w:customStyle="1" w:styleId="FP">
    <w:name w:val="FP"/>
    <w:basedOn w:val="a"/>
    <w:rsid w:val="007A1E06"/>
    <w:pPr>
      <w:spacing w:after="0"/>
    </w:pPr>
    <w:rPr>
      <w:rFonts w:eastAsia="Times New Roman"/>
    </w:rPr>
  </w:style>
  <w:style w:type="paragraph" w:customStyle="1" w:styleId="LD">
    <w:name w:val="LD"/>
    <w:rsid w:val="007A1E0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A1E06"/>
    <w:pPr>
      <w:spacing w:after="0"/>
    </w:pPr>
  </w:style>
  <w:style w:type="paragraph" w:customStyle="1" w:styleId="EW">
    <w:name w:val="EW"/>
    <w:basedOn w:val="EX"/>
    <w:rsid w:val="007A1E06"/>
    <w:pPr>
      <w:spacing w:after="0"/>
    </w:pPr>
  </w:style>
  <w:style w:type="paragraph" w:customStyle="1" w:styleId="B2">
    <w:name w:val="B2"/>
    <w:basedOn w:val="a"/>
    <w:link w:val="B2Char"/>
    <w:rsid w:val="007A1E06"/>
    <w:pPr>
      <w:ind w:left="851" w:hanging="284"/>
    </w:pPr>
  </w:style>
  <w:style w:type="paragraph" w:customStyle="1" w:styleId="B1">
    <w:name w:val="B1"/>
    <w:basedOn w:val="a"/>
    <w:link w:val="B1Char"/>
    <w:qFormat/>
    <w:rsid w:val="007A1E06"/>
    <w:pPr>
      <w:ind w:left="568" w:hanging="284"/>
    </w:pPr>
  </w:style>
  <w:style w:type="paragraph" w:customStyle="1" w:styleId="B3">
    <w:name w:val="B3"/>
    <w:basedOn w:val="a"/>
    <w:rsid w:val="007A1E06"/>
    <w:pPr>
      <w:ind w:left="1135" w:hanging="284"/>
    </w:pPr>
  </w:style>
  <w:style w:type="paragraph" w:customStyle="1" w:styleId="B4">
    <w:name w:val="B4"/>
    <w:basedOn w:val="a"/>
    <w:rsid w:val="007A1E06"/>
    <w:pPr>
      <w:ind w:left="1418" w:hanging="284"/>
    </w:pPr>
  </w:style>
  <w:style w:type="paragraph" w:customStyle="1" w:styleId="B5">
    <w:name w:val="B5"/>
    <w:basedOn w:val="a"/>
    <w:rsid w:val="007A1E06"/>
    <w:pPr>
      <w:ind w:left="1702" w:hanging="284"/>
    </w:pPr>
  </w:style>
  <w:style w:type="paragraph" w:customStyle="1" w:styleId="EQ">
    <w:name w:val="EQ"/>
    <w:basedOn w:val="a"/>
    <w:next w:val="a"/>
    <w:rsid w:val="007A1E06"/>
    <w:pPr>
      <w:keepLines/>
      <w:tabs>
        <w:tab w:val="center" w:pos="4536"/>
        <w:tab w:val="right" w:pos="9072"/>
      </w:tabs>
    </w:pPr>
    <w:rPr>
      <w:rFonts w:eastAsia="Times New Roman"/>
      <w:noProof/>
    </w:rPr>
  </w:style>
  <w:style w:type="paragraph" w:customStyle="1" w:styleId="TH">
    <w:name w:val="TH"/>
    <w:basedOn w:val="a"/>
    <w:link w:val="THChar"/>
    <w:rsid w:val="007A1E06"/>
    <w:pPr>
      <w:keepNext/>
      <w:keepLines/>
      <w:spacing w:before="60"/>
      <w:jc w:val="center"/>
    </w:pPr>
    <w:rPr>
      <w:rFonts w:ascii="Arial" w:hAnsi="Arial"/>
      <w:b/>
    </w:rPr>
  </w:style>
  <w:style w:type="paragraph" w:customStyle="1" w:styleId="TF">
    <w:name w:val="TF"/>
    <w:basedOn w:val="TH"/>
    <w:link w:val="TFChar"/>
    <w:rsid w:val="007A1E06"/>
    <w:pPr>
      <w:keepNext w:val="0"/>
      <w:spacing w:before="0" w:after="240"/>
    </w:pPr>
  </w:style>
  <w:style w:type="paragraph" w:customStyle="1" w:styleId="NF">
    <w:name w:val="NF"/>
    <w:basedOn w:val="NO"/>
    <w:rsid w:val="007A1E06"/>
    <w:pPr>
      <w:keepNext/>
      <w:spacing w:after="0"/>
    </w:pPr>
    <w:rPr>
      <w:rFonts w:ascii="Arial" w:hAnsi="Arial"/>
      <w:sz w:val="18"/>
    </w:rPr>
  </w:style>
  <w:style w:type="paragraph" w:customStyle="1" w:styleId="PL">
    <w:name w:val="PL"/>
    <w:rsid w:val="007A1E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A1E06"/>
    <w:pPr>
      <w:jc w:val="right"/>
    </w:pPr>
  </w:style>
  <w:style w:type="paragraph" w:customStyle="1" w:styleId="TAN">
    <w:name w:val="TAN"/>
    <w:basedOn w:val="TAL"/>
    <w:rsid w:val="007A1E06"/>
    <w:pPr>
      <w:ind w:left="851" w:hanging="851"/>
    </w:pPr>
  </w:style>
  <w:style w:type="character" w:customStyle="1" w:styleId="ZGSM">
    <w:name w:val="ZGSM"/>
    <w:rsid w:val="007A1E06"/>
  </w:style>
  <w:style w:type="paragraph" w:customStyle="1" w:styleId="AP">
    <w:name w:val="AP"/>
    <w:basedOn w:val="a"/>
    <w:rsid w:val="007A1E06"/>
    <w:pPr>
      <w:ind w:left="2127" w:hanging="2127"/>
    </w:pPr>
    <w:rPr>
      <w:b/>
      <w:color w:val="FF0000"/>
    </w:rPr>
  </w:style>
  <w:style w:type="paragraph" w:customStyle="1" w:styleId="EditorsNote">
    <w:name w:val="Editor's Note"/>
    <w:aliases w:val="EN"/>
    <w:basedOn w:val="NO"/>
    <w:link w:val="EditorsNoteCharChar"/>
    <w:qFormat/>
    <w:rsid w:val="007A1E06"/>
    <w:rPr>
      <w:color w:val="FF0000"/>
    </w:rPr>
  </w:style>
  <w:style w:type="paragraph" w:customStyle="1" w:styleId="ZD">
    <w:name w:val="ZD"/>
    <w:rsid w:val="007A1E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A1E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A1E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A1E06"/>
    <w:pPr>
      <w:framePr w:hRule="auto" w:wrap="notBeside" w:y="852"/>
    </w:pPr>
    <w:rPr>
      <w:i w:val="0"/>
      <w:sz w:val="40"/>
    </w:rPr>
  </w:style>
  <w:style w:type="paragraph" w:customStyle="1" w:styleId="ZV">
    <w:name w:val="ZV"/>
    <w:basedOn w:val="ZU"/>
    <w:rsid w:val="007A1E06"/>
    <w:pPr>
      <w:framePr w:wrap="notBeside" w:y="16161"/>
    </w:pPr>
  </w:style>
  <w:style w:type="paragraph" w:styleId="a3">
    <w:name w:val="footer"/>
    <w:basedOn w:val="a"/>
    <w:rsid w:val="007A1E06"/>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7A1E06"/>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A1E06"/>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styleId="af2">
    <w:name w:val="Document Map"/>
    <w:basedOn w:val="a"/>
    <w:link w:val="Char4"/>
    <w:rsid w:val="006B1E95"/>
    <w:rPr>
      <w:rFonts w:ascii="宋体" w:eastAsia="宋体"/>
      <w:sz w:val="18"/>
      <w:szCs w:val="18"/>
    </w:rPr>
  </w:style>
  <w:style w:type="character" w:customStyle="1" w:styleId="Char4">
    <w:name w:val="文档结构图 Char"/>
    <w:basedOn w:val="a0"/>
    <w:link w:val="af2"/>
    <w:rsid w:val="006B1E95"/>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361863">
      <w:bodyDiv w:val="1"/>
      <w:marLeft w:val="0"/>
      <w:marRight w:val="0"/>
      <w:marTop w:val="0"/>
      <w:marBottom w:val="0"/>
      <w:divBdr>
        <w:top w:val="none" w:sz="0" w:space="0" w:color="auto"/>
        <w:left w:val="none" w:sz="0" w:space="0" w:color="auto"/>
        <w:bottom w:val="none" w:sz="0" w:space="0" w:color="auto"/>
        <w:right w:val="none" w:sz="0" w:space="0" w:color="auto"/>
      </w:divBdr>
      <w:divsChild>
        <w:div w:id="1575818418">
          <w:marLeft w:val="136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604180">
      <w:bodyDiv w:val="1"/>
      <w:marLeft w:val="0"/>
      <w:marRight w:val="0"/>
      <w:marTop w:val="0"/>
      <w:marBottom w:val="0"/>
      <w:divBdr>
        <w:top w:val="none" w:sz="0" w:space="0" w:color="auto"/>
        <w:left w:val="none" w:sz="0" w:space="0" w:color="auto"/>
        <w:bottom w:val="none" w:sz="0" w:space="0" w:color="auto"/>
        <w:right w:val="none" w:sz="0" w:space="0" w:color="auto"/>
      </w:divBdr>
      <w:divsChild>
        <w:div w:id="1151092764">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5854480">
      <w:bodyDiv w:val="1"/>
      <w:marLeft w:val="0"/>
      <w:marRight w:val="0"/>
      <w:marTop w:val="0"/>
      <w:marBottom w:val="0"/>
      <w:divBdr>
        <w:top w:val="none" w:sz="0" w:space="0" w:color="auto"/>
        <w:left w:val="none" w:sz="0" w:space="0" w:color="auto"/>
        <w:bottom w:val="none" w:sz="0" w:space="0" w:color="auto"/>
        <w:right w:val="none" w:sz="0" w:space="0" w:color="auto"/>
      </w:divBdr>
      <w:divsChild>
        <w:div w:id="974724792">
          <w:marLeft w:val="1368"/>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626517">
      <w:bodyDiv w:val="1"/>
      <w:marLeft w:val="0"/>
      <w:marRight w:val="0"/>
      <w:marTop w:val="0"/>
      <w:marBottom w:val="0"/>
      <w:divBdr>
        <w:top w:val="none" w:sz="0" w:space="0" w:color="auto"/>
        <w:left w:val="none" w:sz="0" w:space="0" w:color="auto"/>
        <w:bottom w:val="none" w:sz="0" w:space="0" w:color="auto"/>
        <w:right w:val="none" w:sz="0" w:space="0" w:color="auto"/>
      </w:divBdr>
    </w:div>
    <w:div w:id="557517913">
      <w:bodyDiv w:val="1"/>
      <w:marLeft w:val="0"/>
      <w:marRight w:val="0"/>
      <w:marTop w:val="0"/>
      <w:marBottom w:val="0"/>
      <w:divBdr>
        <w:top w:val="none" w:sz="0" w:space="0" w:color="auto"/>
        <w:left w:val="none" w:sz="0" w:space="0" w:color="auto"/>
        <w:bottom w:val="none" w:sz="0" w:space="0" w:color="auto"/>
        <w:right w:val="none" w:sz="0" w:space="0" w:color="auto"/>
      </w:divBdr>
      <w:divsChild>
        <w:div w:id="143398702">
          <w:marLeft w:val="346"/>
          <w:marRight w:val="0"/>
          <w:marTop w:val="0"/>
          <w:marBottom w:val="120"/>
          <w:divBdr>
            <w:top w:val="none" w:sz="0" w:space="0" w:color="auto"/>
            <w:left w:val="none" w:sz="0" w:space="0" w:color="auto"/>
            <w:bottom w:val="none" w:sz="0" w:space="0" w:color="auto"/>
            <w:right w:val="none" w:sz="0" w:space="0" w:color="auto"/>
          </w:divBdr>
        </w:div>
        <w:div w:id="279997206">
          <w:marLeft w:val="677"/>
          <w:marRight w:val="0"/>
          <w:marTop w:val="0"/>
          <w:marBottom w:val="120"/>
          <w:divBdr>
            <w:top w:val="none" w:sz="0" w:space="0" w:color="auto"/>
            <w:left w:val="none" w:sz="0" w:space="0" w:color="auto"/>
            <w:bottom w:val="none" w:sz="0" w:space="0" w:color="auto"/>
            <w:right w:val="none" w:sz="0" w:space="0" w:color="auto"/>
          </w:divBdr>
        </w:div>
        <w:div w:id="484856853">
          <w:marLeft w:val="677"/>
          <w:marRight w:val="0"/>
          <w:marTop w:val="0"/>
          <w:marBottom w:val="120"/>
          <w:divBdr>
            <w:top w:val="none" w:sz="0" w:space="0" w:color="auto"/>
            <w:left w:val="none" w:sz="0" w:space="0" w:color="auto"/>
            <w:bottom w:val="none" w:sz="0" w:space="0" w:color="auto"/>
            <w:right w:val="none" w:sz="0" w:space="0" w:color="auto"/>
          </w:divBdr>
        </w:div>
        <w:div w:id="1031151118">
          <w:marLeft w:val="346"/>
          <w:marRight w:val="0"/>
          <w:marTop w:val="0"/>
          <w:marBottom w:val="120"/>
          <w:divBdr>
            <w:top w:val="none" w:sz="0" w:space="0" w:color="auto"/>
            <w:left w:val="none" w:sz="0" w:space="0" w:color="auto"/>
            <w:bottom w:val="none" w:sz="0" w:space="0" w:color="auto"/>
            <w:right w:val="none" w:sz="0" w:space="0" w:color="auto"/>
          </w:divBdr>
        </w:div>
        <w:div w:id="1407259493">
          <w:marLeft w:val="346"/>
          <w:marRight w:val="0"/>
          <w:marTop w:val="0"/>
          <w:marBottom w:val="120"/>
          <w:divBdr>
            <w:top w:val="none" w:sz="0" w:space="0" w:color="auto"/>
            <w:left w:val="none" w:sz="0" w:space="0" w:color="auto"/>
            <w:bottom w:val="none" w:sz="0" w:space="0" w:color="auto"/>
            <w:right w:val="none" w:sz="0" w:space="0" w:color="auto"/>
          </w:divBdr>
        </w:div>
        <w:div w:id="1594780826">
          <w:marLeft w:val="677"/>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291631">
      <w:bodyDiv w:val="1"/>
      <w:marLeft w:val="0"/>
      <w:marRight w:val="0"/>
      <w:marTop w:val="0"/>
      <w:marBottom w:val="0"/>
      <w:divBdr>
        <w:top w:val="none" w:sz="0" w:space="0" w:color="auto"/>
        <w:left w:val="none" w:sz="0" w:space="0" w:color="auto"/>
        <w:bottom w:val="none" w:sz="0" w:space="0" w:color="auto"/>
        <w:right w:val="none" w:sz="0" w:space="0" w:color="auto"/>
      </w:divBdr>
      <w:divsChild>
        <w:div w:id="733158459">
          <w:marLeft w:val="274"/>
          <w:marRight w:val="0"/>
          <w:marTop w:val="0"/>
          <w:marBottom w:val="0"/>
          <w:divBdr>
            <w:top w:val="none" w:sz="0" w:space="0" w:color="auto"/>
            <w:left w:val="none" w:sz="0" w:space="0" w:color="auto"/>
            <w:bottom w:val="none" w:sz="0" w:space="0" w:color="auto"/>
            <w:right w:val="none" w:sz="0" w:space="0" w:color="auto"/>
          </w:divBdr>
        </w:div>
      </w:divsChild>
    </w:div>
    <w:div w:id="821847809">
      <w:bodyDiv w:val="1"/>
      <w:marLeft w:val="0"/>
      <w:marRight w:val="0"/>
      <w:marTop w:val="0"/>
      <w:marBottom w:val="0"/>
      <w:divBdr>
        <w:top w:val="none" w:sz="0" w:space="0" w:color="auto"/>
        <w:left w:val="none" w:sz="0" w:space="0" w:color="auto"/>
        <w:bottom w:val="none" w:sz="0" w:space="0" w:color="auto"/>
        <w:right w:val="none" w:sz="0" w:space="0" w:color="auto"/>
      </w:divBdr>
      <w:divsChild>
        <w:div w:id="72714691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398372">
      <w:bodyDiv w:val="1"/>
      <w:marLeft w:val="0"/>
      <w:marRight w:val="0"/>
      <w:marTop w:val="0"/>
      <w:marBottom w:val="0"/>
      <w:divBdr>
        <w:top w:val="none" w:sz="0" w:space="0" w:color="auto"/>
        <w:left w:val="none" w:sz="0" w:space="0" w:color="auto"/>
        <w:bottom w:val="none" w:sz="0" w:space="0" w:color="auto"/>
        <w:right w:val="none" w:sz="0" w:space="0" w:color="auto"/>
      </w:divBdr>
      <w:divsChild>
        <w:div w:id="365298253">
          <w:marLeft w:val="274"/>
          <w:marRight w:val="0"/>
          <w:marTop w:val="0"/>
          <w:marBottom w:val="0"/>
          <w:divBdr>
            <w:top w:val="none" w:sz="0" w:space="0" w:color="auto"/>
            <w:left w:val="none" w:sz="0" w:space="0" w:color="auto"/>
            <w:bottom w:val="none" w:sz="0" w:space="0" w:color="auto"/>
            <w:right w:val="none" w:sz="0" w:space="0" w:color="auto"/>
          </w:divBdr>
        </w:div>
      </w:divsChild>
    </w:div>
    <w:div w:id="1033337495">
      <w:bodyDiv w:val="1"/>
      <w:marLeft w:val="0"/>
      <w:marRight w:val="0"/>
      <w:marTop w:val="0"/>
      <w:marBottom w:val="0"/>
      <w:divBdr>
        <w:top w:val="none" w:sz="0" w:space="0" w:color="auto"/>
        <w:left w:val="none" w:sz="0" w:space="0" w:color="auto"/>
        <w:bottom w:val="none" w:sz="0" w:space="0" w:color="auto"/>
        <w:right w:val="none" w:sz="0" w:space="0" w:color="auto"/>
      </w:divBdr>
      <w:divsChild>
        <w:div w:id="1995790377">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099877">
      <w:bodyDiv w:val="1"/>
      <w:marLeft w:val="0"/>
      <w:marRight w:val="0"/>
      <w:marTop w:val="0"/>
      <w:marBottom w:val="0"/>
      <w:divBdr>
        <w:top w:val="none" w:sz="0" w:space="0" w:color="auto"/>
        <w:left w:val="none" w:sz="0" w:space="0" w:color="auto"/>
        <w:bottom w:val="none" w:sz="0" w:space="0" w:color="auto"/>
        <w:right w:val="none" w:sz="0" w:space="0" w:color="auto"/>
      </w:divBdr>
      <w:divsChild>
        <w:div w:id="45398608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9897771">
      <w:bodyDiv w:val="1"/>
      <w:marLeft w:val="0"/>
      <w:marRight w:val="0"/>
      <w:marTop w:val="0"/>
      <w:marBottom w:val="0"/>
      <w:divBdr>
        <w:top w:val="none" w:sz="0" w:space="0" w:color="auto"/>
        <w:left w:val="none" w:sz="0" w:space="0" w:color="auto"/>
        <w:bottom w:val="none" w:sz="0" w:space="0" w:color="auto"/>
        <w:right w:val="none" w:sz="0" w:space="0" w:color="auto"/>
      </w:divBdr>
    </w:div>
    <w:div w:id="14247669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970996">
      <w:bodyDiv w:val="1"/>
      <w:marLeft w:val="0"/>
      <w:marRight w:val="0"/>
      <w:marTop w:val="0"/>
      <w:marBottom w:val="0"/>
      <w:divBdr>
        <w:top w:val="none" w:sz="0" w:space="0" w:color="auto"/>
        <w:left w:val="none" w:sz="0" w:space="0" w:color="auto"/>
        <w:bottom w:val="none" w:sz="0" w:space="0" w:color="auto"/>
        <w:right w:val="none" w:sz="0" w:space="0" w:color="auto"/>
      </w:divBdr>
      <w:divsChild>
        <w:div w:id="637954231">
          <w:marLeft w:val="1368"/>
          <w:marRight w:val="0"/>
          <w:marTop w:val="0"/>
          <w:marBottom w:val="60"/>
          <w:divBdr>
            <w:top w:val="none" w:sz="0" w:space="0" w:color="auto"/>
            <w:left w:val="none" w:sz="0" w:space="0" w:color="auto"/>
            <w:bottom w:val="none" w:sz="0" w:space="0" w:color="auto"/>
            <w:right w:val="none" w:sz="0" w:space="0" w:color="auto"/>
          </w:divBdr>
        </w:div>
        <w:div w:id="1256750365">
          <w:marLeft w:val="136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2939228">
      <w:bodyDiv w:val="1"/>
      <w:marLeft w:val="0"/>
      <w:marRight w:val="0"/>
      <w:marTop w:val="0"/>
      <w:marBottom w:val="0"/>
      <w:divBdr>
        <w:top w:val="none" w:sz="0" w:space="0" w:color="auto"/>
        <w:left w:val="none" w:sz="0" w:space="0" w:color="auto"/>
        <w:bottom w:val="none" w:sz="0" w:space="0" w:color="auto"/>
        <w:right w:val="none" w:sz="0" w:space="0" w:color="auto"/>
      </w:divBdr>
      <w:divsChild>
        <w:div w:id="1410420034">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123AF82-C919-40F6-9A40-B73312BE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Yi Jiang</cp:lastModifiedBy>
  <cp:revision>2</cp:revision>
  <cp:lastPrinted>2018-08-13T16:59:00Z</cp:lastPrinted>
  <dcterms:created xsi:type="dcterms:W3CDTF">2021-08-10T11:56:00Z</dcterms:created>
  <dcterms:modified xsi:type="dcterms:W3CDTF">2021-08-10T11:56:00Z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(3)l7iEyNviynAiN8GKXme55GcA+bviGUmxddN+G6lJSZW1ko+u6cCWSkA9EZeSTgCjZJ41gjDb
7dit4vs6P63StcQxas2e0EKVRKTa0Z9E2KThi4ucbWVYm46qLcuS4cr7SfhHckgKeTUML1ew
S/4zDGfA/+rLW8YYDGNdhwEoRlJsswPf6T2jZaRE+uAdkP0nG4uo9GIGlpv7dCuRn4DBKMu3
/icKeRP17oQd1F7xNc</vt:lpwstr>
  </property>
  <property fmtid="{D5CDD505-2E9C-101B-9397-08002B2CF9AE}" pid="9" name="_2015_ms_pID_7253431">
    <vt:lpwstr>8FA1konHZys9rzLIw/ZaHMaM9qG/MqaZHEycOlrRaQ8UzJ0FqkXzof
iDCymsg+EyBqHs+6UAY26Vpadw563iAfObBrdLISiKRuZpTdFSy/rhgja6LBZinvgL25+Ug1
YlERtvFTHUVMLXyHqtV0Kj3ixNm3+XgR+L8ODUxMXlDVUCW1rzreOp9eBO8mddJ6ErMO6NX6
rnfKmaQmBFOzFYw7fqXexL/F0zHx7YuCWjwM</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1623047857</vt:lpwstr>
  </property>
</Properties>
</file>